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635" w:rsidRDefault="00121635">
      <w:pPr>
        <w:pStyle w:val="a3"/>
        <w:rPr>
          <w:rFonts w:ascii="Times New Roman" w:hAnsi="Times New Roman"/>
          <w:sz w:val="24"/>
        </w:rPr>
      </w:pPr>
    </w:p>
    <w:p w:rsidR="00121635" w:rsidRDefault="00BD5CA3" w:rsidP="00C7740B">
      <w:pPr>
        <w:pStyle w:val="a3"/>
        <w:rPr>
          <w:rFonts w:ascii="Times New Roman" w:hAnsi="Times New Roman"/>
          <w:sz w:val="32"/>
        </w:rPr>
      </w:pPr>
      <w:r>
        <w:rPr>
          <w:noProof/>
        </w:rPr>
        <w:drawing>
          <wp:inline distT="0" distB="0" distL="0" distR="0">
            <wp:extent cx="5940425" cy="839597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5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                 </w:t>
      </w:r>
    </w:p>
    <w:p w:rsidR="00121635" w:rsidRDefault="00121635">
      <w:pPr>
        <w:spacing w:after="0" w:line="240" w:lineRule="auto"/>
        <w:jc w:val="center"/>
        <w:rPr>
          <w:rFonts w:ascii="Times New Roman" w:hAnsi="Times New Roman"/>
          <w:sz w:val="32"/>
        </w:rPr>
      </w:pPr>
    </w:p>
    <w:p w:rsidR="00C7740B" w:rsidRDefault="00BD5CA3" w:rsidP="00C7740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</w:t>
      </w:r>
    </w:p>
    <w:p w:rsidR="00C7740B" w:rsidRDefault="00C7740B" w:rsidP="00C7740B">
      <w:pPr>
        <w:spacing w:after="0" w:line="240" w:lineRule="auto"/>
        <w:rPr>
          <w:rFonts w:ascii="Times New Roman" w:hAnsi="Times New Roman"/>
          <w:sz w:val="24"/>
        </w:rPr>
      </w:pPr>
    </w:p>
    <w:p w:rsidR="00C7740B" w:rsidRDefault="00C7740B" w:rsidP="00C7740B">
      <w:pPr>
        <w:spacing w:after="0" w:line="240" w:lineRule="auto"/>
        <w:rPr>
          <w:rFonts w:ascii="Times New Roman" w:hAnsi="Times New Roman"/>
          <w:sz w:val="24"/>
        </w:rPr>
      </w:pPr>
    </w:p>
    <w:p w:rsidR="00121635" w:rsidRPr="00C7740B" w:rsidRDefault="00BD5CA3" w:rsidP="00C7740B">
      <w:pPr>
        <w:spacing w:after="0" w:line="240" w:lineRule="auto"/>
        <w:jc w:val="center"/>
        <w:rPr>
          <w:rStyle w:val="FontStyle13"/>
          <w:b w:val="0"/>
          <w:i w:val="0"/>
          <w:sz w:val="24"/>
        </w:rPr>
      </w:pPr>
      <w:r>
        <w:rPr>
          <w:rFonts w:ascii="Times New Roman" w:hAnsi="Times New Roman"/>
          <w:b/>
          <w:sz w:val="24"/>
        </w:rPr>
        <w:lastRenderedPageBreak/>
        <w:t>1.</w:t>
      </w:r>
      <w:r>
        <w:rPr>
          <w:rStyle w:val="FontStyle13"/>
          <w:i w:val="0"/>
          <w:sz w:val="24"/>
        </w:rPr>
        <w:t>ПОЯСНИТЕЛЬНАЯ ЗАПИСКА</w:t>
      </w:r>
    </w:p>
    <w:p w:rsidR="00121635" w:rsidRDefault="00BD5CA3">
      <w:pPr>
        <w:ind w:left="360" w:firstLine="348"/>
        <w:jc w:val="both"/>
        <w:rPr>
          <w:rFonts w:ascii="Times New Roman" w:hAnsi="Times New Roman"/>
          <w:color w:val="000000"/>
          <w:sz w:val="24"/>
        </w:rPr>
      </w:pP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>Р</w:t>
      </w: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>абочая программа по математике для 1-ого класса</w:t>
      </w:r>
      <w:r>
        <w:rPr>
          <w:rStyle w:val="c4"/>
          <w:rFonts w:ascii="Times New Roman" w:hAnsi="Times New Roman"/>
          <w:b/>
          <w:color w:val="000000"/>
          <w:sz w:val="24"/>
          <w:shd w:val="clear" w:color="auto" w:fill="FFFFFF"/>
        </w:rPr>
        <w:t> </w:t>
      </w: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>составлена на основе:</w:t>
      </w:r>
    </w:p>
    <w:p w:rsidR="00121635" w:rsidRDefault="00BD5CA3">
      <w:pPr>
        <w:ind w:left="360" w:firstLine="348"/>
        <w:jc w:val="both"/>
        <w:rPr>
          <w:rFonts w:ascii="Times New Roman" w:hAnsi="Times New Roman"/>
          <w:color w:val="000000"/>
          <w:sz w:val="24"/>
        </w:rPr>
      </w:pP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>- содержания общего образования и Требований к результатам основного (начального, среднего) общего образования, представленных в Федеральном государственном образовательном стандарте общего образования второго поколения;</w:t>
      </w:r>
    </w:p>
    <w:p w:rsidR="00121635" w:rsidRDefault="00BD5CA3">
      <w:pPr>
        <w:ind w:left="360" w:firstLine="348"/>
        <w:jc w:val="both"/>
        <w:rPr>
          <w:rFonts w:ascii="Times New Roman" w:hAnsi="Times New Roman"/>
          <w:color w:val="000000"/>
          <w:sz w:val="24"/>
        </w:rPr>
      </w:pP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>- основной об</w:t>
      </w: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>разовательной программы ООО МБОУ Устюжской СОШ, Приказ № 178 от 14.09.2015г. (ООП НОО: Приказ № 178 от 14.09.2015г., ООП СОО: от 01.09.2020 г.)</w:t>
      </w:r>
    </w:p>
    <w:p w:rsidR="00121635" w:rsidRDefault="00BD5CA3">
      <w:pPr>
        <w:ind w:left="360" w:firstLine="348"/>
        <w:jc w:val="both"/>
        <w:rPr>
          <w:rFonts w:ascii="Times New Roman" w:hAnsi="Times New Roman"/>
          <w:color w:val="000000"/>
          <w:sz w:val="24"/>
        </w:rPr>
      </w:pP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 xml:space="preserve">- </w:t>
      </w:r>
      <w:r>
        <w:rPr>
          <w:rFonts w:ascii="Times New Roman" w:hAnsi="Times New Roman"/>
          <w:sz w:val="24"/>
        </w:rPr>
        <w:t>Положения о рабочей программе (</w:t>
      </w:r>
      <w:proofErr w:type="gramStart"/>
      <w:r>
        <w:rPr>
          <w:rFonts w:ascii="Times New Roman" w:hAnsi="Times New Roman"/>
          <w:sz w:val="24"/>
        </w:rPr>
        <w:t>учебных  предметов</w:t>
      </w:r>
      <w:proofErr w:type="gramEnd"/>
      <w:r>
        <w:rPr>
          <w:rFonts w:ascii="Times New Roman" w:hAnsi="Times New Roman"/>
          <w:sz w:val="24"/>
        </w:rPr>
        <w:t>, курсов и курсов внеурочной деятельности по начальному, осно</w:t>
      </w:r>
      <w:r>
        <w:rPr>
          <w:rFonts w:ascii="Times New Roman" w:hAnsi="Times New Roman"/>
          <w:sz w:val="24"/>
        </w:rPr>
        <w:t>вному и среднему общему образованию  ФГОС) учителя МБОУ Устюжская СОШ (Приказ № 01-05-108А от 30.08.2021)</w:t>
      </w:r>
    </w:p>
    <w:p w:rsidR="00121635" w:rsidRDefault="00BD5CA3">
      <w:pPr>
        <w:jc w:val="both"/>
        <w:rPr>
          <w:rStyle w:val="FontStyle13"/>
          <w:i w:val="0"/>
          <w:sz w:val="24"/>
        </w:rPr>
      </w:pP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>-  а также в соответствии с рекомендациями Примерной программы (Примерные программы по учебным предметам. Основная школа. В 2-х частях, М.: «Просвещен</w:t>
      </w:r>
      <w:r>
        <w:rPr>
          <w:rStyle w:val="c5"/>
          <w:rFonts w:ascii="Times New Roman" w:hAnsi="Times New Roman"/>
          <w:color w:val="000000"/>
          <w:sz w:val="24"/>
          <w:shd w:val="clear" w:color="auto" w:fill="FFFFFF"/>
        </w:rPr>
        <w:t>ие», 2011 год); с авторской программой </w:t>
      </w:r>
    </w:p>
    <w:p w:rsidR="00121635" w:rsidRDefault="00BD5CA3">
      <w:pPr>
        <w:pStyle w:val="a3"/>
        <w:rPr>
          <w:rStyle w:val="FontStyle13"/>
          <w:b w:val="0"/>
          <w:i w:val="0"/>
          <w:sz w:val="24"/>
        </w:rPr>
      </w:pPr>
      <w:r>
        <w:rPr>
          <w:rStyle w:val="FontStyle13"/>
          <w:sz w:val="24"/>
        </w:rPr>
        <w:t>М</w:t>
      </w:r>
      <w:r>
        <w:rPr>
          <w:rStyle w:val="FontStyle13"/>
          <w:b w:val="0"/>
          <w:i w:val="0"/>
          <w:sz w:val="24"/>
        </w:rPr>
        <w:t xml:space="preserve">. И. Моро, М. А. </w:t>
      </w:r>
      <w:proofErr w:type="spellStart"/>
      <w:r>
        <w:rPr>
          <w:rStyle w:val="FontStyle13"/>
          <w:b w:val="0"/>
          <w:i w:val="0"/>
          <w:sz w:val="24"/>
        </w:rPr>
        <w:t>Бантова</w:t>
      </w:r>
      <w:proofErr w:type="spellEnd"/>
      <w:r>
        <w:rPr>
          <w:rStyle w:val="FontStyle13"/>
          <w:b w:val="0"/>
          <w:i w:val="0"/>
          <w:sz w:val="24"/>
        </w:rPr>
        <w:t xml:space="preserve"> «Математика», утвержденной МО РФ (Программы общеобразовательных учреждений. Начальные классы (1-4), - М: Просвещение, 2019) </w:t>
      </w:r>
    </w:p>
    <w:p w:rsidR="00121635" w:rsidRDefault="00BD5CA3">
      <w:pPr>
        <w:pStyle w:val="a3"/>
        <w:tabs>
          <w:tab w:val="left" w:pos="1058"/>
        </w:tabs>
        <w:rPr>
          <w:rStyle w:val="FontStyle13"/>
          <w:b w:val="0"/>
          <w:i w:val="0"/>
          <w:sz w:val="24"/>
        </w:rPr>
      </w:pPr>
      <w:r>
        <w:rPr>
          <w:rStyle w:val="FontStyle13"/>
          <w:b w:val="0"/>
          <w:i w:val="0"/>
          <w:sz w:val="24"/>
        </w:rPr>
        <w:tab/>
      </w:r>
    </w:p>
    <w:p w:rsidR="00121635" w:rsidRDefault="00BD5CA3">
      <w:pPr>
        <w:pStyle w:val="a3"/>
        <w:rPr>
          <w:sz w:val="24"/>
        </w:rPr>
      </w:pPr>
      <w:r>
        <w:rPr>
          <w:rFonts w:ascii="Times New Roman" w:hAnsi="Times New Roman"/>
          <w:b/>
          <w:sz w:val="24"/>
        </w:rPr>
        <w:t>УМК</w:t>
      </w:r>
      <w:r>
        <w:rPr>
          <w:rFonts w:ascii="Times New Roman" w:hAnsi="Times New Roman"/>
          <w:sz w:val="24"/>
        </w:rPr>
        <w:t>(учебник):</w:t>
      </w:r>
    </w:p>
    <w:p w:rsidR="00121635" w:rsidRDefault="00BD5CA3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Моро М.И., Степанова С.В., Волкова С.И. </w:t>
      </w:r>
      <w:proofErr w:type="gramStart"/>
      <w:r>
        <w:rPr>
          <w:rFonts w:ascii="Times New Roman" w:hAnsi="Times New Roman"/>
          <w:sz w:val="24"/>
        </w:rPr>
        <w:t>Матема</w:t>
      </w:r>
      <w:r>
        <w:rPr>
          <w:rFonts w:ascii="Times New Roman" w:hAnsi="Times New Roman"/>
          <w:sz w:val="24"/>
        </w:rPr>
        <w:t>тика:  Учебник</w:t>
      </w:r>
      <w:proofErr w:type="gramEnd"/>
      <w:r>
        <w:rPr>
          <w:rFonts w:ascii="Times New Roman" w:hAnsi="Times New Roman"/>
          <w:sz w:val="24"/>
        </w:rPr>
        <w:t>: 1класс: В 2 ч.: Ч.1. 2019г</w:t>
      </w:r>
    </w:p>
    <w:p w:rsidR="00121635" w:rsidRDefault="00BD5CA3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Моро М.И., Степанова С.В., Волкова С.И. Математика: Учебник: 1 класс: В 2 ч.: Ч.2.2019г</w:t>
      </w:r>
    </w:p>
    <w:p w:rsidR="00121635" w:rsidRDefault="00BD5CA3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(тетради)</w:t>
      </w:r>
    </w:p>
    <w:p w:rsidR="00121635" w:rsidRDefault="00BD5CA3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Моро М.И., Волкова С.И. Математика: Рабочая тетрадь: 1 класс: В 2 ч.: Ч.1.2021 </w:t>
      </w:r>
    </w:p>
    <w:p w:rsidR="00121635" w:rsidRDefault="00BD5CA3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Моро М.И., Волкова С.И. Ма</w:t>
      </w:r>
      <w:r>
        <w:rPr>
          <w:rFonts w:ascii="Times New Roman" w:hAnsi="Times New Roman"/>
          <w:sz w:val="24"/>
        </w:rPr>
        <w:t xml:space="preserve">тематика: Рабочая тетрадь: 1 класс: В 2 ч.: Ч.2. </w:t>
      </w:r>
    </w:p>
    <w:p w:rsidR="00121635" w:rsidRDefault="00BD5CA3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</w:t>
      </w:r>
      <w:proofErr w:type="spellStart"/>
      <w:r>
        <w:rPr>
          <w:rFonts w:ascii="Times New Roman" w:hAnsi="Times New Roman"/>
          <w:sz w:val="24"/>
        </w:rPr>
        <w:t>Т.Н.Ситникова</w:t>
      </w:r>
      <w:proofErr w:type="spellEnd"/>
      <w:r>
        <w:rPr>
          <w:rFonts w:ascii="Times New Roman" w:hAnsi="Times New Roman"/>
          <w:sz w:val="24"/>
        </w:rPr>
        <w:t xml:space="preserve"> «Самостоятельные и контрольные работы по математике» 1 класс.</w:t>
      </w:r>
    </w:p>
    <w:p w:rsidR="00121635" w:rsidRDefault="00BD5CA3">
      <w:pPr>
        <w:pStyle w:val="a3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Электронное средство.</w:t>
      </w:r>
    </w:p>
    <w:p w:rsidR="00121635" w:rsidRDefault="00BD5CA3">
      <w:pPr>
        <w:pStyle w:val="a3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Электронное приложение к учебнику М.И. Моро «Математика» (CD)</w:t>
      </w:r>
    </w:p>
    <w:p w:rsidR="00121635" w:rsidRDefault="00121635">
      <w:pPr>
        <w:pStyle w:val="a3"/>
        <w:rPr>
          <w:rFonts w:ascii="Times New Roman" w:hAnsi="Times New Roman"/>
          <w:sz w:val="24"/>
        </w:rPr>
      </w:pPr>
    </w:p>
    <w:p w:rsidR="00121635" w:rsidRDefault="00BD5CA3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Цели:</w:t>
      </w:r>
    </w:p>
    <w:p w:rsidR="00121635" w:rsidRDefault="00BD5CA3">
      <w:pPr>
        <w:pStyle w:val="a3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- Формирование и развитие предмет</w:t>
      </w:r>
      <w:r>
        <w:rPr>
          <w:rFonts w:ascii="Times New Roman" w:hAnsi="Times New Roman"/>
          <w:color w:val="000000"/>
          <w:sz w:val="24"/>
        </w:rPr>
        <w:t xml:space="preserve">ных и универсальных учебных действий, обеспечивающих </w:t>
      </w:r>
      <w:proofErr w:type="gramStart"/>
      <w:r>
        <w:rPr>
          <w:rFonts w:ascii="Times New Roman" w:hAnsi="Times New Roman"/>
          <w:color w:val="000000"/>
          <w:sz w:val="24"/>
        </w:rPr>
        <w:t>возможность  образования</w:t>
      </w:r>
      <w:proofErr w:type="gramEnd"/>
      <w:r>
        <w:rPr>
          <w:rFonts w:ascii="Times New Roman" w:hAnsi="Times New Roman"/>
          <w:color w:val="000000"/>
          <w:sz w:val="24"/>
        </w:rPr>
        <w:t xml:space="preserve"> в 1 классе.</w:t>
      </w:r>
    </w:p>
    <w:p w:rsidR="00121635" w:rsidRDefault="00BD5CA3">
      <w:pPr>
        <w:pStyle w:val="a3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Задачи:</w:t>
      </w:r>
    </w:p>
    <w:p w:rsidR="00121635" w:rsidRDefault="00BD5CA3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- </w:t>
      </w:r>
      <w:r>
        <w:rPr>
          <w:rFonts w:ascii="Times New Roman" w:hAnsi="Times New Roman"/>
          <w:sz w:val="24"/>
        </w:rPr>
        <w:t xml:space="preserve"> формировать элементы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proofErr w:type="spellStart"/>
      <w:proofErr w:type="gramStart"/>
      <w:r>
        <w:rPr>
          <w:rFonts w:ascii="Times New Roman" w:hAnsi="Times New Roman"/>
          <w:color w:val="000000"/>
          <w:sz w:val="24"/>
        </w:rPr>
        <w:t>устанавливать,</w:t>
      </w:r>
      <w:r>
        <w:rPr>
          <w:rFonts w:ascii="Times New Roman" w:hAnsi="Times New Roman"/>
          <w:sz w:val="24"/>
        </w:rPr>
        <w:t>описывать</w:t>
      </w:r>
      <w:proofErr w:type="spellEnd"/>
      <w:proofErr w:type="gramEnd"/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color w:val="000000"/>
          <w:sz w:val="24"/>
        </w:rPr>
        <w:t xml:space="preserve">моделировать </w:t>
      </w:r>
      <w:r>
        <w:rPr>
          <w:rFonts w:ascii="Times New Roman" w:hAnsi="Times New Roman"/>
          <w:sz w:val="24"/>
        </w:rPr>
        <w:t xml:space="preserve">и объяснять количественные и пространственные отношения); </w:t>
      </w:r>
    </w:p>
    <w:p w:rsidR="00121635" w:rsidRDefault="00BD5CA3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- развить основы логического, знаково-символического и алгоритмического мышления; </w:t>
      </w:r>
    </w:p>
    <w:p w:rsidR="00121635" w:rsidRDefault="00BD5CA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развить пространственное воображение;</w:t>
      </w:r>
    </w:p>
    <w:p w:rsidR="00121635" w:rsidRDefault="00BD5CA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развить математическую речь;</w:t>
      </w:r>
    </w:p>
    <w:p w:rsidR="00121635" w:rsidRDefault="00BD5CA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формировать систему начальных математических знаний и умений их применять для решения учебно-познавательных и практических задач;</w:t>
      </w:r>
    </w:p>
    <w:p w:rsidR="00121635" w:rsidRDefault="00BD5CA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формировать умения вести поиск информации и работать с ней;</w:t>
      </w:r>
    </w:p>
    <w:p w:rsidR="00121635" w:rsidRDefault="00BD5CA3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развить познавательные способности;</w:t>
      </w:r>
    </w:p>
    <w:p w:rsidR="00121635" w:rsidRDefault="00BD5CA3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воспитать стремлен</w:t>
      </w:r>
      <w:r>
        <w:rPr>
          <w:rFonts w:ascii="Times New Roman" w:hAnsi="Times New Roman"/>
          <w:sz w:val="24"/>
        </w:rPr>
        <w:t>ие к расширению математических знаний;</w:t>
      </w:r>
    </w:p>
    <w:p w:rsidR="00121635" w:rsidRDefault="00BD5CA3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- формировать критичности мышления;</w:t>
      </w:r>
    </w:p>
    <w:p w:rsidR="00121635" w:rsidRDefault="00BD5CA3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- развить умение аргументировано обосновывать и отстаивать высказанное суждение, оценивать и принимать суждения других.</w:t>
      </w:r>
    </w:p>
    <w:p w:rsidR="00121635" w:rsidRDefault="00121635">
      <w:pPr>
        <w:pStyle w:val="a3"/>
        <w:tabs>
          <w:tab w:val="left" w:pos="2915"/>
        </w:tabs>
        <w:jc w:val="both"/>
        <w:rPr>
          <w:rFonts w:ascii="Times New Roman" w:hAnsi="Times New Roman"/>
          <w:b/>
          <w:sz w:val="28"/>
        </w:rPr>
      </w:pPr>
    </w:p>
    <w:p w:rsidR="00BD5CA3" w:rsidRDefault="00BD5CA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</w:t>
      </w:r>
      <w:proofErr w:type="gramStart"/>
      <w:r>
        <w:rPr>
          <w:rFonts w:ascii="Times New Roman" w:hAnsi="Times New Roman"/>
          <w:b/>
          <w:sz w:val="24"/>
        </w:rPr>
        <w:t>ПЛАНИРУЕМЫЕ  РЕЗУЛЬТАТЫ</w:t>
      </w:r>
      <w:proofErr w:type="gramEnd"/>
      <w:r>
        <w:rPr>
          <w:rFonts w:ascii="Times New Roman" w:hAnsi="Times New Roman"/>
          <w:b/>
          <w:sz w:val="24"/>
        </w:rPr>
        <w:t xml:space="preserve"> ОСВОЕНИЯУЧЕБНОГО ПРЕДМЕТА</w:t>
      </w:r>
    </w:p>
    <w:p w:rsidR="00121635" w:rsidRDefault="00BD5CA3">
      <w:pPr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sz w:val="24"/>
        </w:rPr>
        <w:t>Програ</w:t>
      </w:r>
      <w:r>
        <w:rPr>
          <w:rFonts w:ascii="Times New Roman" w:hAnsi="Times New Roman"/>
          <w:sz w:val="24"/>
        </w:rPr>
        <w:t xml:space="preserve">мма обеспечивает достижение выпускниками начальной школы определенных личностных, </w:t>
      </w:r>
      <w:proofErr w:type="spellStart"/>
      <w:r>
        <w:rPr>
          <w:rFonts w:ascii="Times New Roman" w:hAnsi="Times New Roman"/>
          <w:sz w:val="24"/>
        </w:rPr>
        <w:t>метапредметных</w:t>
      </w:r>
      <w:proofErr w:type="spellEnd"/>
      <w:r>
        <w:rPr>
          <w:rFonts w:ascii="Times New Roman" w:hAnsi="Times New Roman"/>
          <w:sz w:val="24"/>
        </w:rPr>
        <w:t xml:space="preserve"> и предметных результатов</w:t>
      </w:r>
    </w:p>
    <w:p w:rsidR="00121635" w:rsidRDefault="00BD5CA3">
      <w:pPr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</w:rPr>
        <w:t>Личностные результаты:</w:t>
      </w:r>
    </w:p>
    <w:p w:rsidR="00121635" w:rsidRDefault="00BD5CA3">
      <w:pPr>
        <w:pStyle w:val="a4"/>
        <w:numPr>
          <w:ilvl w:val="0"/>
          <w:numId w:val="24"/>
        </w:numPr>
        <w:rPr>
          <w:sz w:val="24"/>
        </w:rPr>
      </w:pPr>
      <w:r>
        <w:rPr>
          <w:sz w:val="24"/>
        </w:rPr>
        <w:t>формировать основы российской гражданской идентичности, чувства гордости за свою Родину, российский народ и ист</w:t>
      </w:r>
      <w:r>
        <w:rPr>
          <w:sz w:val="24"/>
        </w:rPr>
        <w:t>орию России, осознание своей этнической и национальной принадлежности многонационального российского общества, становление гуманистических и демократических ценностных ориентаций;</w:t>
      </w:r>
    </w:p>
    <w:p w:rsidR="00121635" w:rsidRDefault="00BD5CA3">
      <w:pPr>
        <w:pStyle w:val="a4"/>
        <w:numPr>
          <w:ilvl w:val="0"/>
          <w:numId w:val="24"/>
        </w:numPr>
        <w:rPr>
          <w:sz w:val="24"/>
        </w:rPr>
      </w:pPr>
      <w:r>
        <w:rPr>
          <w:sz w:val="24"/>
        </w:rPr>
        <w:t xml:space="preserve"> формировать целостного, социально ориентированного взгляда на мир в его орг</w:t>
      </w:r>
      <w:r>
        <w:rPr>
          <w:sz w:val="24"/>
        </w:rPr>
        <w:t>аничном единстве и разнообразии природы, народов, культур и религий;</w:t>
      </w:r>
    </w:p>
    <w:p w:rsidR="00121635" w:rsidRDefault="00BD5CA3">
      <w:pPr>
        <w:pStyle w:val="a4"/>
        <w:numPr>
          <w:ilvl w:val="0"/>
          <w:numId w:val="24"/>
        </w:numPr>
        <w:rPr>
          <w:sz w:val="24"/>
        </w:rPr>
      </w:pPr>
      <w:r>
        <w:rPr>
          <w:sz w:val="24"/>
        </w:rPr>
        <w:t>Формировать уважительное отношение к иному мнению, истории и культуре других народов;</w:t>
      </w:r>
    </w:p>
    <w:p w:rsidR="00121635" w:rsidRDefault="00BD5CA3">
      <w:pPr>
        <w:pStyle w:val="a4"/>
        <w:numPr>
          <w:ilvl w:val="0"/>
          <w:numId w:val="24"/>
        </w:numPr>
        <w:rPr>
          <w:sz w:val="24"/>
        </w:rPr>
      </w:pPr>
      <w:r>
        <w:rPr>
          <w:sz w:val="24"/>
        </w:rPr>
        <w:t>Овладеть начальными навыками адаптации в динамично изменяющемся мире;</w:t>
      </w:r>
    </w:p>
    <w:p w:rsidR="00121635" w:rsidRDefault="00BD5CA3">
      <w:pPr>
        <w:pStyle w:val="a4"/>
        <w:numPr>
          <w:ilvl w:val="0"/>
          <w:numId w:val="24"/>
        </w:numPr>
        <w:rPr>
          <w:sz w:val="24"/>
        </w:rPr>
      </w:pPr>
      <w:r>
        <w:rPr>
          <w:sz w:val="24"/>
        </w:rPr>
        <w:t>Принять и освоить социальную ро</w:t>
      </w:r>
      <w:r>
        <w:rPr>
          <w:sz w:val="24"/>
        </w:rPr>
        <w:t>ль обучающегося, развитие мотивов учебной деятельности формирование личностного смысла учения;</w:t>
      </w:r>
    </w:p>
    <w:p w:rsidR="00121635" w:rsidRDefault="00BD5CA3">
      <w:pPr>
        <w:pStyle w:val="a4"/>
        <w:numPr>
          <w:ilvl w:val="0"/>
          <w:numId w:val="24"/>
        </w:numPr>
        <w:rPr>
          <w:sz w:val="24"/>
        </w:rPr>
      </w:pPr>
      <w:r>
        <w:rPr>
          <w:sz w:val="24"/>
        </w:rPr>
        <w:t>Развивать самостоятельность и личную ответственность за свои поступки, в том числе информационной деятельности, на основе представлений о нравственных нормах, со</w:t>
      </w:r>
      <w:r>
        <w:rPr>
          <w:sz w:val="24"/>
        </w:rPr>
        <w:t>циальной справедливости и свободе;</w:t>
      </w:r>
    </w:p>
    <w:p w:rsidR="00121635" w:rsidRDefault="00BD5CA3">
      <w:pPr>
        <w:pStyle w:val="a4"/>
        <w:numPr>
          <w:ilvl w:val="0"/>
          <w:numId w:val="24"/>
        </w:numPr>
        <w:rPr>
          <w:sz w:val="24"/>
        </w:rPr>
      </w:pPr>
      <w:r>
        <w:rPr>
          <w:sz w:val="24"/>
        </w:rPr>
        <w:t>Формировать эстетические потребности, ценностей и чувств;</w:t>
      </w:r>
    </w:p>
    <w:p w:rsidR="00121635" w:rsidRDefault="00BD5CA3">
      <w:pPr>
        <w:pStyle w:val="a4"/>
        <w:numPr>
          <w:ilvl w:val="0"/>
          <w:numId w:val="24"/>
        </w:numPr>
        <w:rPr>
          <w:sz w:val="24"/>
        </w:rPr>
      </w:pPr>
      <w:r>
        <w:rPr>
          <w:sz w:val="24"/>
        </w:rPr>
        <w:t>Развивать эстетические чувства, доброжелательность, эмоционально-нравственной отзывчивости, понимания и сопереживания чувствам других людей;</w:t>
      </w:r>
    </w:p>
    <w:p w:rsidR="00121635" w:rsidRDefault="00BD5CA3">
      <w:pPr>
        <w:pStyle w:val="a4"/>
        <w:numPr>
          <w:ilvl w:val="0"/>
          <w:numId w:val="24"/>
        </w:numPr>
        <w:rPr>
          <w:sz w:val="24"/>
        </w:rPr>
      </w:pPr>
      <w:r>
        <w:rPr>
          <w:sz w:val="24"/>
        </w:rPr>
        <w:t>Развивать навыки сотру</w:t>
      </w:r>
      <w:r>
        <w:rPr>
          <w:sz w:val="24"/>
        </w:rPr>
        <w:t xml:space="preserve">дничества со взрослыми и сверстниками </w:t>
      </w:r>
      <w:proofErr w:type="gramStart"/>
      <w:r>
        <w:rPr>
          <w:sz w:val="24"/>
        </w:rPr>
        <w:t>в  разных</w:t>
      </w:r>
      <w:proofErr w:type="gramEnd"/>
      <w:r>
        <w:rPr>
          <w:sz w:val="24"/>
        </w:rPr>
        <w:t xml:space="preserve"> социальных ситуациях, умения не создавать конфликтов и находить</w:t>
      </w:r>
    </w:p>
    <w:p w:rsidR="00121635" w:rsidRDefault="00BD5CA3">
      <w:pPr>
        <w:pStyle w:val="a4"/>
        <w:numPr>
          <w:ilvl w:val="0"/>
          <w:numId w:val="24"/>
        </w:numPr>
        <w:rPr>
          <w:sz w:val="24"/>
        </w:rPr>
      </w:pPr>
      <w:r>
        <w:rPr>
          <w:sz w:val="24"/>
        </w:rPr>
        <w:t xml:space="preserve">Формировать установку на </w:t>
      </w:r>
      <w:proofErr w:type="gramStart"/>
      <w:r>
        <w:rPr>
          <w:sz w:val="24"/>
        </w:rPr>
        <w:t>безопасный ,</w:t>
      </w:r>
      <w:proofErr w:type="gramEnd"/>
      <w:r>
        <w:rPr>
          <w:sz w:val="24"/>
        </w:rPr>
        <w:t xml:space="preserve"> здоровый образ жизни, наличие мотивации к творческому труду, работе на результат, бережному отношению к ма</w:t>
      </w:r>
      <w:r>
        <w:rPr>
          <w:sz w:val="24"/>
        </w:rPr>
        <w:t>териальным и духовным ценностям.</w:t>
      </w:r>
    </w:p>
    <w:p w:rsidR="00121635" w:rsidRDefault="00BD5CA3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</w:rPr>
        <w:t xml:space="preserve"> результаты:</w:t>
      </w:r>
    </w:p>
    <w:p w:rsidR="00121635" w:rsidRDefault="00BD5CA3">
      <w:pPr>
        <w:spacing w:after="0" w:line="240" w:lineRule="auto"/>
        <w:ind w:left="50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Овладеть способностью принимать и сохранять цели и задачи учебной деятельности, поиска средств ее осуществления.</w:t>
      </w:r>
    </w:p>
    <w:p w:rsidR="00121635" w:rsidRDefault="00BD5CA3">
      <w:pPr>
        <w:pStyle w:val="a4"/>
        <w:numPr>
          <w:ilvl w:val="0"/>
          <w:numId w:val="26"/>
        </w:numPr>
        <w:rPr>
          <w:sz w:val="24"/>
        </w:rPr>
      </w:pPr>
      <w:r>
        <w:rPr>
          <w:sz w:val="24"/>
        </w:rPr>
        <w:t>Освоить способы решения проблем творческого и поискового характера;</w:t>
      </w:r>
    </w:p>
    <w:p w:rsidR="00121635" w:rsidRDefault="00BD5CA3">
      <w:pPr>
        <w:pStyle w:val="a4"/>
        <w:numPr>
          <w:ilvl w:val="0"/>
          <w:numId w:val="26"/>
        </w:numPr>
        <w:rPr>
          <w:sz w:val="24"/>
        </w:rPr>
      </w:pPr>
      <w:r>
        <w:rPr>
          <w:sz w:val="24"/>
        </w:rPr>
        <w:t xml:space="preserve">формировать </w:t>
      </w:r>
      <w:r>
        <w:rPr>
          <w:sz w:val="24"/>
        </w:rPr>
        <w:t>умение планировать, контролировать и оценивать учебные действия в соответствии с поставленной задачей и условием ее реализации; определять наиболее эффективные способы достижения результата;</w:t>
      </w:r>
    </w:p>
    <w:p w:rsidR="00121635" w:rsidRDefault="00BD5CA3">
      <w:pPr>
        <w:pStyle w:val="a4"/>
        <w:numPr>
          <w:ilvl w:val="0"/>
          <w:numId w:val="26"/>
        </w:numPr>
        <w:rPr>
          <w:sz w:val="24"/>
        </w:rPr>
      </w:pPr>
      <w:r>
        <w:rPr>
          <w:sz w:val="24"/>
        </w:rPr>
        <w:t xml:space="preserve"> формировать умения понимать причины успеха- неуспеха учебной дея</w:t>
      </w:r>
      <w:r>
        <w:rPr>
          <w:sz w:val="24"/>
        </w:rPr>
        <w:t>тельности и способности конструктивно действовать даже в ситуациях неуспеха;</w:t>
      </w:r>
    </w:p>
    <w:p w:rsidR="00121635" w:rsidRDefault="00121635">
      <w:pPr>
        <w:pStyle w:val="a4"/>
        <w:ind w:left="862"/>
        <w:rPr>
          <w:sz w:val="24"/>
        </w:rPr>
      </w:pPr>
    </w:p>
    <w:p w:rsidR="00121635" w:rsidRDefault="00BD5CA3">
      <w:pPr>
        <w:pStyle w:val="a4"/>
        <w:numPr>
          <w:ilvl w:val="0"/>
          <w:numId w:val="26"/>
        </w:numPr>
        <w:spacing w:before="100" w:beforeAutospacing="1" w:after="100" w:afterAutospacing="1"/>
        <w:rPr>
          <w:sz w:val="24"/>
        </w:rPr>
      </w:pPr>
      <w:r>
        <w:rPr>
          <w:sz w:val="24"/>
        </w:rPr>
        <w:t>освоить начальные формы познавательной и личностной рефлексии.</w:t>
      </w:r>
    </w:p>
    <w:p w:rsidR="00121635" w:rsidRDefault="00121635">
      <w:pPr>
        <w:pStyle w:val="a4"/>
        <w:rPr>
          <w:sz w:val="24"/>
        </w:rPr>
      </w:pPr>
    </w:p>
    <w:p w:rsidR="00121635" w:rsidRDefault="00BD5CA3">
      <w:pPr>
        <w:pStyle w:val="a4"/>
        <w:numPr>
          <w:ilvl w:val="0"/>
          <w:numId w:val="26"/>
        </w:numPr>
        <w:spacing w:before="100" w:beforeAutospacing="1" w:after="100" w:afterAutospacing="1"/>
        <w:rPr>
          <w:sz w:val="24"/>
        </w:rPr>
      </w:pPr>
      <w:r>
        <w:rPr>
          <w:sz w:val="24"/>
        </w:rPr>
        <w:t xml:space="preserve"> активно использовать речевые средства и средства информационных и коммуникационных технологий для решения коммуни</w:t>
      </w:r>
      <w:r>
        <w:rPr>
          <w:sz w:val="24"/>
        </w:rPr>
        <w:t>кативных и познавательных задач;</w:t>
      </w:r>
    </w:p>
    <w:p w:rsidR="00121635" w:rsidRDefault="00121635">
      <w:pPr>
        <w:pStyle w:val="a4"/>
        <w:rPr>
          <w:sz w:val="24"/>
        </w:rPr>
      </w:pPr>
    </w:p>
    <w:p w:rsidR="00121635" w:rsidRDefault="00BD5CA3">
      <w:pPr>
        <w:pStyle w:val="a4"/>
        <w:numPr>
          <w:ilvl w:val="0"/>
          <w:numId w:val="26"/>
        </w:numPr>
        <w:spacing w:before="100" w:beforeAutospacing="1" w:after="100" w:afterAutospacing="1"/>
        <w:rPr>
          <w:sz w:val="24"/>
        </w:rPr>
      </w:pPr>
      <w:r>
        <w:rPr>
          <w:sz w:val="24"/>
        </w:rPr>
        <w:t xml:space="preserve">Использовать различные способы поиска, сбора, обработки, анализа, организации, передачи и </w:t>
      </w:r>
      <w:proofErr w:type="spellStart"/>
      <w:r>
        <w:rPr>
          <w:sz w:val="24"/>
        </w:rPr>
        <w:t>интерпритации</w:t>
      </w:r>
      <w:proofErr w:type="spellEnd"/>
      <w:r>
        <w:rPr>
          <w:sz w:val="24"/>
        </w:rPr>
        <w:t xml:space="preserve"> информации в соответствии с коммуникативными и познавательными задачами и технологиями учебного предмета; в том числе </w:t>
      </w:r>
      <w:r>
        <w:rPr>
          <w:sz w:val="24"/>
        </w:rPr>
        <w:t xml:space="preserve">умение вводить текст с помощью клавиатуры, фиксировать в цифровой форме измеряемые величины и анализировать изображения, звуки, готовить свое выступление и выступать с аудио-, </w:t>
      </w:r>
      <w:proofErr w:type="spellStart"/>
      <w:r>
        <w:rPr>
          <w:sz w:val="24"/>
        </w:rPr>
        <w:t>видио</w:t>
      </w:r>
      <w:proofErr w:type="spellEnd"/>
      <w:r>
        <w:rPr>
          <w:sz w:val="24"/>
        </w:rPr>
        <w:t xml:space="preserve">- и графическим </w:t>
      </w:r>
      <w:r>
        <w:rPr>
          <w:sz w:val="24"/>
        </w:rPr>
        <w:lastRenderedPageBreak/>
        <w:t>сопровождением, соблюдать нормы информационной изобретатель</w:t>
      </w:r>
      <w:r>
        <w:rPr>
          <w:sz w:val="24"/>
        </w:rPr>
        <w:t>ности, этики и этикета;</w:t>
      </w:r>
    </w:p>
    <w:p w:rsidR="00121635" w:rsidRDefault="00121635">
      <w:pPr>
        <w:pStyle w:val="a4"/>
        <w:rPr>
          <w:sz w:val="24"/>
        </w:rPr>
      </w:pPr>
    </w:p>
    <w:p w:rsidR="00121635" w:rsidRDefault="00BD5CA3">
      <w:pPr>
        <w:pStyle w:val="a4"/>
        <w:numPr>
          <w:ilvl w:val="0"/>
          <w:numId w:val="26"/>
        </w:numPr>
        <w:spacing w:before="100" w:beforeAutospacing="1" w:after="100" w:afterAutospacing="1"/>
        <w:rPr>
          <w:sz w:val="24"/>
        </w:rPr>
      </w:pPr>
      <w:r>
        <w:rPr>
          <w:sz w:val="24"/>
        </w:rPr>
        <w:t xml:space="preserve"> овладеть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</w:t>
      </w:r>
      <w:proofErr w:type="gramStart"/>
      <w:r>
        <w:rPr>
          <w:sz w:val="24"/>
        </w:rPr>
        <w:t>тексты  в</w:t>
      </w:r>
      <w:proofErr w:type="gramEnd"/>
      <w:r>
        <w:rPr>
          <w:sz w:val="24"/>
        </w:rPr>
        <w:t xml:space="preserve"> устной и письменной фор</w:t>
      </w:r>
      <w:r>
        <w:rPr>
          <w:sz w:val="24"/>
        </w:rPr>
        <w:t>мах.</w:t>
      </w:r>
    </w:p>
    <w:p w:rsidR="00121635" w:rsidRDefault="00BD5CA3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овладеть логическими действиями сравнения, анализа, синтеза, обобщения, установления аналогий и причинно-следственных связей, построения рассуждений, отнесения к известным понятиям;</w:t>
      </w:r>
    </w:p>
    <w:p w:rsidR="00121635" w:rsidRDefault="00BD5CA3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слушать собеседника и вести диалог, готовность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</w:t>
      </w:r>
    </w:p>
    <w:p w:rsidR="00121635" w:rsidRPr="00BD5CA3" w:rsidRDefault="00BD5CA3" w:rsidP="00BD5CA3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определять общие цели и пути ее достижения; ос</w:t>
      </w:r>
      <w:r>
        <w:rPr>
          <w:rFonts w:ascii="Times New Roman" w:hAnsi="Times New Roman"/>
          <w:sz w:val="24"/>
        </w:rPr>
        <w:t>уществлять взаимный контроль в совместной деятельности, договариваться о распределении функций и ролей в совместной деятельности; адекватно оценивать собственное поведение и поведение окружающих</w:t>
      </w:r>
    </w:p>
    <w:p w:rsidR="00121635" w:rsidRDefault="00BD5CA3">
      <w:pPr>
        <w:pStyle w:val="a3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b/>
          <w:sz w:val="24"/>
          <w:u w:val="single"/>
        </w:rPr>
        <w:t>М</w:t>
      </w:r>
      <w:r>
        <w:rPr>
          <w:rFonts w:ascii="Times New Roman" w:hAnsi="Times New Roman"/>
          <w:b/>
          <w:sz w:val="24"/>
          <w:u w:val="single"/>
        </w:rPr>
        <w:t>етапредметными</w:t>
      </w:r>
      <w:proofErr w:type="spellEnd"/>
      <w:r>
        <w:rPr>
          <w:rFonts w:ascii="Times New Roman" w:hAnsi="Times New Roman"/>
          <w:b/>
          <w:sz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u w:val="single"/>
        </w:rPr>
        <w:t>результатами</w:t>
      </w:r>
      <w:r>
        <w:rPr>
          <w:rFonts w:ascii="Times New Roman" w:hAnsi="Times New Roman"/>
          <w:sz w:val="24"/>
        </w:rPr>
        <w:t>изучения</w:t>
      </w:r>
      <w:proofErr w:type="spellEnd"/>
      <w:r>
        <w:rPr>
          <w:rFonts w:ascii="Times New Roman" w:hAnsi="Times New Roman"/>
          <w:sz w:val="24"/>
        </w:rPr>
        <w:t xml:space="preserve"> учебно-методического </w:t>
      </w:r>
      <w:proofErr w:type="spellStart"/>
      <w:proofErr w:type="gramStart"/>
      <w:r>
        <w:rPr>
          <w:rFonts w:ascii="Times New Roman" w:hAnsi="Times New Roman"/>
          <w:sz w:val="24"/>
        </w:rPr>
        <w:t>курса«</w:t>
      </w:r>
      <w:proofErr w:type="gramEnd"/>
      <w:r>
        <w:rPr>
          <w:rFonts w:ascii="Times New Roman" w:hAnsi="Times New Roman"/>
          <w:sz w:val="24"/>
        </w:rPr>
        <w:t>Математика</w:t>
      </w:r>
      <w:proofErr w:type="spellEnd"/>
      <w:r>
        <w:rPr>
          <w:rFonts w:ascii="Times New Roman" w:hAnsi="Times New Roman"/>
          <w:sz w:val="24"/>
        </w:rPr>
        <w:t xml:space="preserve">»  являются формирование следующих универсальных учебных действий. </w:t>
      </w:r>
    </w:p>
    <w:p w:rsidR="00121635" w:rsidRDefault="00BD5CA3">
      <w:pPr>
        <w:pStyle w:val="a3"/>
        <w:jc w:val="both"/>
        <w:rPr>
          <w:rStyle w:val="af1"/>
          <w:color w:val="000000"/>
          <w:sz w:val="24"/>
        </w:rPr>
      </w:pPr>
      <w:r>
        <w:rPr>
          <w:rFonts w:ascii="Times New Roman" w:hAnsi="Times New Roman"/>
          <w:i/>
          <w:sz w:val="24"/>
          <w:u w:val="single"/>
        </w:rPr>
        <w:t>Регулятивные УУД</w:t>
      </w:r>
      <w:r>
        <w:rPr>
          <w:rFonts w:ascii="Times New Roman" w:hAnsi="Times New Roman"/>
          <w:sz w:val="24"/>
          <w:u w:val="single"/>
        </w:rPr>
        <w:t>:</w:t>
      </w:r>
    </w:p>
    <w:p w:rsidR="00121635" w:rsidRDefault="00BD5CA3">
      <w:pPr>
        <w:pStyle w:val="a3"/>
        <w:jc w:val="both"/>
        <w:rPr>
          <w:rFonts w:ascii="Times New Roman" w:hAnsi="Times New Roman"/>
          <w:sz w:val="24"/>
        </w:rPr>
      </w:pPr>
      <w:r>
        <w:rPr>
          <w:rStyle w:val="af1"/>
          <w:color w:val="000000"/>
          <w:sz w:val="24"/>
        </w:rPr>
        <w:t xml:space="preserve">- </w:t>
      </w:r>
      <w:r>
        <w:rPr>
          <w:rFonts w:ascii="Times New Roman" w:hAnsi="Times New Roman"/>
          <w:sz w:val="24"/>
        </w:rPr>
        <w:t xml:space="preserve">Готовность обучающегося целенаправленно использовать знания в учении и в повседневной жизни для исследования математической сущности предмета (явления, </w:t>
      </w:r>
      <w:r>
        <w:rPr>
          <w:rFonts w:ascii="Times New Roman" w:hAnsi="Times New Roman"/>
          <w:sz w:val="24"/>
        </w:rPr>
        <w:t xml:space="preserve">события, факта); </w:t>
      </w:r>
    </w:p>
    <w:p w:rsidR="00121635" w:rsidRDefault="00BD5CA3">
      <w:pPr>
        <w:pStyle w:val="a3"/>
        <w:jc w:val="both"/>
        <w:rPr>
          <w:rFonts w:ascii="Times New Roman" w:hAnsi="Times New Roman"/>
          <w:color w:val="000000"/>
          <w:sz w:val="24"/>
        </w:rPr>
      </w:pPr>
      <w:r>
        <w:rPr>
          <w:rStyle w:val="af1"/>
          <w:b w:val="0"/>
          <w:i w:val="0"/>
          <w:color w:val="000000"/>
          <w:sz w:val="24"/>
        </w:rPr>
        <w:t xml:space="preserve"> - </w:t>
      </w:r>
      <w:proofErr w:type="spellStart"/>
      <w:r>
        <w:rPr>
          <w:rStyle w:val="af1"/>
          <w:b w:val="0"/>
          <w:i w:val="0"/>
          <w:color w:val="000000"/>
          <w:sz w:val="24"/>
        </w:rPr>
        <w:t>Определять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Style w:val="af1"/>
          <w:b w:val="0"/>
          <w:i w:val="0"/>
          <w:color w:val="000000"/>
          <w:sz w:val="24"/>
        </w:rPr>
        <w:t>формулировать</w:t>
      </w:r>
      <w:proofErr w:type="spellEnd"/>
      <w:r>
        <w:rPr>
          <w:rFonts w:ascii="Times New Roman" w:hAnsi="Times New Roman"/>
          <w:color w:val="000000"/>
          <w:sz w:val="24"/>
        </w:rPr>
        <w:t xml:space="preserve"> цель деятельности на уроке с помощью учителя.</w:t>
      </w:r>
    </w:p>
    <w:p w:rsidR="00121635" w:rsidRDefault="00BD5CA3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>
        <w:rPr>
          <w:rStyle w:val="af1"/>
          <w:b w:val="0"/>
          <w:i w:val="0"/>
          <w:color w:val="000000"/>
          <w:sz w:val="24"/>
        </w:rPr>
        <w:t>Проговаривать</w:t>
      </w:r>
      <w:r>
        <w:rPr>
          <w:rFonts w:ascii="Times New Roman" w:hAnsi="Times New Roman"/>
          <w:sz w:val="24"/>
        </w:rPr>
        <w:t xml:space="preserve"> последовательность действий на уроке.</w:t>
      </w:r>
    </w:p>
    <w:p w:rsidR="00121635" w:rsidRDefault="00BD5CA3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Учиться </w:t>
      </w:r>
      <w:proofErr w:type="spellStart"/>
      <w:r>
        <w:rPr>
          <w:rStyle w:val="af1"/>
          <w:b w:val="0"/>
          <w:i w:val="0"/>
          <w:color w:val="000000"/>
          <w:sz w:val="24"/>
        </w:rPr>
        <w:t>высказывать</w:t>
      </w:r>
      <w:r>
        <w:rPr>
          <w:rFonts w:ascii="Times New Roman" w:hAnsi="Times New Roman"/>
          <w:sz w:val="24"/>
        </w:rPr>
        <w:t>своё</w:t>
      </w:r>
      <w:proofErr w:type="spellEnd"/>
      <w:r>
        <w:rPr>
          <w:rFonts w:ascii="Times New Roman" w:hAnsi="Times New Roman"/>
          <w:sz w:val="24"/>
        </w:rPr>
        <w:t xml:space="preserve"> предположение (версию) на основе работы с иллюстрацией учебника.</w:t>
      </w:r>
    </w:p>
    <w:p w:rsidR="00121635" w:rsidRDefault="00BD5CA3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Учиться </w:t>
      </w:r>
      <w:proofErr w:type="spellStart"/>
      <w:r>
        <w:rPr>
          <w:rStyle w:val="af1"/>
          <w:b w:val="0"/>
          <w:i w:val="0"/>
          <w:color w:val="000000"/>
          <w:sz w:val="24"/>
        </w:rPr>
        <w:t>работать</w:t>
      </w:r>
      <w:r>
        <w:rPr>
          <w:rFonts w:ascii="Times New Roman" w:hAnsi="Times New Roman"/>
          <w:sz w:val="24"/>
        </w:rPr>
        <w:t>п</w:t>
      </w:r>
      <w:r>
        <w:rPr>
          <w:rFonts w:ascii="Times New Roman" w:hAnsi="Times New Roman"/>
          <w:sz w:val="24"/>
        </w:rPr>
        <w:t>о</w:t>
      </w:r>
      <w:proofErr w:type="spellEnd"/>
      <w:r>
        <w:rPr>
          <w:rFonts w:ascii="Times New Roman" w:hAnsi="Times New Roman"/>
          <w:sz w:val="24"/>
        </w:rPr>
        <w:t xml:space="preserve"> предложенному учителем плану.</w:t>
      </w:r>
    </w:p>
    <w:p w:rsidR="00121635" w:rsidRDefault="00BD5CA3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Учиться </w:t>
      </w:r>
      <w:proofErr w:type="spellStart"/>
      <w:r>
        <w:rPr>
          <w:rStyle w:val="af1"/>
          <w:b w:val="0"/>
          <w:i w:val="0"/>
          <w:color w:val="000000"/>
          <w:sz w:val="24"/>
        </w:rPr>
        <w:t>отличать</w:t>
      </w:r>
      <w:r>
        <w:rPr>
          <w:rFonts w:ascii="Times New Roman" w:hAnsi="Times New Roman"/>
          <w:sz w:val="24"/>
        </w:rPr>
        <w:t>верно</w:t>
      </w:r>
      <w:proofErr w:type="spellEnd"/>
      <w:r>
        <w:rPr>
          <w:rFonts w:ascii="Times New Roman" w:hAnsi="Times New Roman"/>
          <w:sz w:val="24"/>
        </w:rPr>
        <w:t xml:space="preserve"> выполненное задание от неверного.</w:t>
      </w:r>
    </w:p>
    <w:p w:rsidR="00121635" w:rsidRDefault="00BD5CA3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Учиться совместно с учителем и другими учениками </w:t>
      </w:r>
      <w:proofErr w:type="spellStart"/>
      <w:r>
        <w:rPr>
          <w:rStyle w:val="af1"/>
          <w:b w:val="0"/>
          <w:i w:val="0"/>
          <w:color w:val="000000"/>
          <w:sz w:val="24"/>
        </w:rPr>
        <w:t>давать</w:t>
      </w:r>
      <w:r>
        <w:rPr>
          <w:rFonts w:ascii="Times New Roman" w:hAnsi="Times New Roman"/>
          <w:sz w:val="24"/>
        </w:rPr>
        <w:t>эмоциональную</w:t>
      </w:r>
      <w:proofErr w:type="spellEnd"/>
      <w:r>
        <w:rPr>
          <w:rFonts w:ascii="Times New Roman" w:hAnsi="Times New Roman"/>
          <w:sz w:val="24"/>
        </w:rPr>
        <w:t xml:space="preserve"> </w:t>
      </w:r>
      <w:r>
        <w:rPr>
          <w:rStyle w:val="af1"/>
          <w:b w:val="0"/>
          <w:i w:val="0"/>
          <w:color w:val="000000"/>
          <w:sz w:val="24"/>
        </w:rPr>
        <w:t>оценку</w:t>
      </w:r>
      <w:r>
        <w:rPr>
          <w:rFonts w:ascii="Times New Roman" w:hAnsi="Times New Roman"/>
          <w:sz w:val="24"/>
        </w:rPr>
        <w:t xml:space="preserve"> деятельности класса на уроке.</w:t>
      </w:r>
    </w:p>
    <w:p w:rsidR="00121635" w:rsidRDefault="00BD5CA3">
      <w:pPr>
        <w:pStyle w:val="a3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i/>
          <w:sz w:val="24"/>
          <w:u w:val="single"/>
        </w:rPr>
        <w:t>Познавательные УУД</w:t>
      </w:r>
      <w:r>
        <w:rPr>
          <w:rFonts w:ascii="Times New Roman" w:hAnsi="Times New Roman"/>
          <w:sz w:val="24"/>
          <w:u w:val="single"/>
        </w:rPr>
        <w:t>:</w:t>
      </w:r>
    </w:p>
    <w:p w:rsidR="00121635" w:rsidRDefault="00BD5CA3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Способность характеризовать собственные знания по предмету, формулировать вопросы, устанавливать, какие из предложенных математических задач могут быть им успешно решены; </w:t>
      </w:r>
    </w:p>
    <w:p w:rsidR="00121635" w:rsidRDefault="00BD5CA3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Ориентироваться в своей системе знаний: </w:t>
      </w:r>
      <w:r>
        <w:rPr>
          <w:rStyle w:val="af1"/>
          <w:b w:val="0"/>
          <w:i w:val="0"/>
          <w:color w:val="000000"/>
          <w:sz w:val="24"/>
        </w:rPr>
        <w:t>отличать</w:t>
      </w:r>
      <w:r>
        <w:rPr>
          <w:rFonts w:ascii="Times New Roman" w:hAnsi="Times New Roman"/>
          <w:sz w:val="24"/>
        </w:rPr>
        <w:t xml:space="preserve"> новое от уже известного с помощью учителя.</w:t>
      </w:r>
    </w:p>
    <w:p w:rsidR="00121635" w:rsidRDefault="00BD5CA3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Делать предварительный отбор источников информации: </w:t>
      </w:r>
      <w:proofErr w:type="spellStart"/>
      <w:r>
        <w:rPr>
          <w:rStyle w:val="af1"/>
          <w:b w:val="0"/>
          <w:i w:val="0"/>
          <w:color w:val="000000"/>
          <w:sz w:val="24"/>
        </w:rPr>
        <w:t>ориентироваться</w:t>
      </w:r>
      <w:r>
        <w:rPr>
          <w:rFonts w:ascii="Times New Roman" w:hAnsi="Times New Roman"/>
          <w:sz w:val="24"/>
        </w:rPr>
        <w:t>в</w:t>
      </w:r>
      <w:proofErr w:type="spellEnd"/>
      <w:r>
        <w:rPr>
          <w:rFonts w:ascii="Times New Roman" w:hAnsi="Times New Roman"/>
          <w:sz w:val="24"/>
        </w:rPr>
        <w:t xml:space="preserve"> учебнике (на развороте, в оглавлении, в словаре).</w:t>
      </w:r>
    </w:p>
    <w:p w:rsidR="00121635" w:rsidRDefault="00BD5CA3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Добывать новые знания: </w:t>
      </w:r>
      <w:r>
        <w:rPr>
          <w:rStyle w:val="af1"/>
          <w:b w:val="0"/>
          <w:i w:val="0"/>
          <w:color w:val="000000"/>
          <w:sz w:val="24"/>
        </w:rPr>
        <w:t>находить ответы</w:t>
      </w:r>
      <w:r>
        <w:rPr>
          <w:rFonts w:ascii="Times New Roman" w:hAnsi="Times New Roman"/>
          <w:sz w:val="24"/>
        </w:rPr>
        <w:t xml:space="preserve"> на вопросы, используя учебник, свой жизненный опыт</w:t>
      </w:r>
      <w:r>
        <w:rPr>
          <w:rFonts w:ascii="Times New Roman" w:hAnsi="Times New Roman"/>
          <w:sz w:val="24"/>
        </w:rPr>
        <w:t xml:space="preserve"> и информацию, полученную на уроке.</w:t>
      </w:r>
    </w:p>
    <w:p w:rsidR="00121635" w:rsidRDefault="00BD5CA3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Перерабатывать полученную информацию: </w:t>
      </w:r>
      <w:r>
        <w:rPr>
          <w:rStyle w:val="af1"/>
          <w:b w:val="0"/>
          <w:i w:val="0"/>
          <w:color w:val="000000"/>
          <w:sz w:val="24"/>
        </w:rPr>
        <w:t>делать</w:t>
      </w:r>
      <w:r>
        <w:rPr>
          <w:rFonts w:ascii="Times New Roman" w:hAnsi="Times New Roman"/>
          <w:sz w:val="24"/>
        </w:rPr>
        <w:t xml:space="preserve"> выводы в результате совместной работы всего класса.</w:t>
      </w:r>
    </w:p>
    <w:p w:rsidR="00121635" w:rsidRDefault="00BD5CA3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Перерабатывать полученную информацию: </w:t>
      </w:r>
      <w:r>
        <w:rPr>
          <w:rStyle w:val="af1"/>
          <w:b w:val="0"/>
          <w:i w:val="0"/>
          <w:color w:val="000000"/>
          <w:sz w:val="24"/>
        </w:rPr>
        <w:t>сравнивать</w:t>
      </w:r>
      <w:r>
        <w:rPr>
          <w:rFonts w:ascii="Times New Roman" w:hAnsi="Times New Roman"/>
          <w:sz w:val="24"/>
        </w:rPr>
        <w:t xml:space="preserve"> и </w:t>
      </w:r>
      <w:r>
        <w:rPr>
          <w:rStyle w:val="af1"/>
          <w:b w:val="0"/>
          <w:i w:val="0"/>
          <w:color w:val="000000"/>
          <w:sz w:val="24"/>
        </w:rPr>
        <w:t>группировать</w:t>
      </w:r>
      <w:r>
        <w:rPr>
          <w:rFonts w:ascii="Times New Roman" w:hAnsi="Times New Roman"/>
          <w:sz w:val="24"/>
        </w:rPr>
        <w:t xml:space="preserve">    такие математические объекты, как числа, числовые вы</w:t>
      </w:r>
      <w:r>
        <w:rPr>
          <w:rFonts w:ascii="Times New Roman" w:hAnsi="Times New Roman"/>
          <w:sz w:val="24"/>
        </w:rPr>
        <w:t>ражения, равенства, неравенства, плоские геометрические фигуры.</w:t>
      </w:r>
    </w:p>
    <w:p w:rsidR="00121635" w:rsidRDefault="00BD5CA3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</w:t>
      </w:r>
      <w:r>
        <w:rPr>
          <w:rFonts w:ascii="Times New Roman" w:hAnsi="Times New Roman"/>
          <w:sz w:val="24"/>
        </w:rPr>
        <w:t>м).</w:t>
      </w:r>
    </w:p>
    <w:p w:rsidR="00121635" w:rsidRDefault="00BD5CA3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Познавательный интерес к математической науке.</w:t>
      </w:r>
    </w:p>
    <w:p w:rsidR="00121635" w:rsidRDefault="00BD5CA3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>
        <w:rPr>
          <w:rStyle w:val="Zag11"/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sz w:val="24"/>
        </w:rPr>
        <w:t>существлять поиск необходимой информации для выполнения учебных заданий с использованием учебной литературы, энциклопедий, справочников.</w:t>
      </w:r>
    </w:p>
    <w:p w:rsidR="00121635" w:rsidRDefault="00BD5CA3">
      <w:pPr>
        <w:pStyle w:val="a3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i/>
          <w:sz w:val="24"/>
          <w:u w:val="single"/>
        </w:rPr>
        <w:lastRenderedPageBreak/>
        <w:t>Коммуникативные УУД</w:t>
      </w:r>
      <w:r>
        <w:rPr>
          <w:rFonts w:ascii="Times New Roman" w:hAnsi="Times New Roman"/>
          <w:sz w:val="24"/>
          <w:u w:val="single"/>
        </w:rPr>
        <w:t>:</w:t>
      </w:r>
    </w:p>
    <w:p w:rsidR="00121635" w:rsidRDefault="00BD5CA3">
      <w:pPr>
        <w:pStyle w:val="a3"/>
        <w:jc w:val="both"/>
        <w:rPr>
          <w:rFonts w:ascii="Times New Roman" w:hAnsi="Times New Roman"/>
          <w:sz w:val="24"/>
        </w:rPr>
      </w:pPr>
      <w:r>
        <w:rPr>
          <w:rStyle w:val="af1"/>
          <w:sz w:val="24"/>
        </w:rPr>
        <w:t xml:space="preserve">- </w:t>
      </w:r>
      <w:r>
        <w:rPr>
          <w:rFonts w:ascii="Times New Roman" w:hAnsi="Times New Roman"/>
          <w:sz w:val="24"/>
        </w:rPr>
        <w:t>Донести свою позицию до других.</w:t>
      </w:r>
    </w:p>
    <w:p w:rsidR="00121635" w:rsidRDefault="00BD5CA3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proofErr w:type="spellStart"/>
      <w:r>
        <w:rPr>
          <w:rStyle w:val="af1"/>
          <w:b w:val="0"/>
          <w:i w:val="0"/>
          <w:sz w:val="24"/>
        </w:rPr>
        <w:t>Слушат</w:t>
      </w:r>
      <w:r>
        <w:rPr>
          <w:rStyle w:val="af1"/>
          <w:b w:val="0"/>
          <w:i w:val="0"/>
          <w:sz w:val="24"/>
        </w:rPr>
        <w:t>ь</w:t>
      </w:r>
      <w:r>
        <w:rPr>
          <w:rFonts w:ascii="Times New Roman" w:hAnsi="Times New Roman"/>
          <w:sz w:val="24"/>
        </w:rPr>
        <w:t>и</w:t>
      </w:r>
      <w:r>
        <w:rPr>
          <w:rStyle w:val="af1"/>
          <w:b w:val="0"/>
          <w:i w:val="0"/>
          <w:sz w:val="24"/>
        </w:rPr>
        <w:t>понимать</w:t>
      </w:r>
      <w:proofErr w:type="spellEnd"/>
      <w:r>
        <w:rPr>
          <w:rFonts w:ascii="Times New Roman" w:hAnsi="Times New Roman"/>
          <w:sz w:val="24"/>
        </w:rPr>
        <w:t xml:space="preserve"> речь других.</w:t>
      </w:r>
    </w:p>
    <w:p w:rsidR="00121635" w:rsidRDefault="00BD5CA3">
      <w:pPr>
        <w:pStyle w:val="a3"/>
        <w:jc w:val="both"/>
        <w:rPr>
          <w:rStyle w:val="Zag11"/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>
        <w:rPr>
          <w:rStyle w:val="af1"/>
          <w:b w:val="0"/>
          <w:i w:val="0"/>
          <w:sz w:val="24"/>
        </w:rPr>
        <w:t>Читать</w:t>
      </w:r>
      <w:r>
        <w:rPr>
          <w:rFonts w:ascii="Times New Roman" w:hAnsi="Times New Roman"/>
          <w:sz w:val="24"/>
        </w:rPr>
        <w:t xml:space="preserve"> и </w:t>
      </w:r>
      <w:r>
        <w:rPr>
          <w:rStyle w:val="af1"/>
          <w:b w:val="0"/>
          <w:i w:val="0"/>
          <w:sz w:val="24"/>
        </w:rPr>
        <w:t>пересказывать</w:t>
      </w:r>
      <w:r>
        <w:rPr>
          <w:rFonts w:ascii="Times New Roman" w:hAnsi="Times New Roman"/>
          <w:sz w:val="24"/>
        </w:rPr>
        <w:t xml:space="preserve"> текст. </w:t>
      </w:r>
      <w:r>
        <w:rPr>
          <w:rStyle w:val="Zag11"/>
          <w:rFonts w:ascii="Times New Roman" w:hAnsi="Times New Roman"/>
          <w:sz w:val="24"/>
        </w:rPr>
        <w:t>Находить в тексте конкретные сведения, факты, заданные в явном виде (задачи).</w:t>
      </w:r>
    </w:p>
    <w:p w:rsidR="00121635" w:rsidRDefault="00BD5CA3">
      <w:pPr>
        <w:pStyle w:val="a3"/>
        <w:jc w:val="both"/>
        <w:rPr>
          <w:rFonts w:ascii="Times New Roman" w:hAnsi="Times New Roman"/>
          <w:sz w:val="24"/>
        </w:rPr>
      </w:pPr>
      <w:r>
        <w:rPr>
          <w:rStyle w:val="Zag11"/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sz w:val="24"/>
        </w:rPr>
        <w:t>Совместно договариваться о правилах общения и поведения в школе и следовать им.</w:t>
      </w:r>
    </w:p>
    <w:p w:rsidR="00121635" w:rsidRDefault="00BD5CA3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Учиться выполнять различные роли в груп</w:t>
      </w:r>
      <w:r>
        <w:rPr>
          <w:rFonts w:ascii="Times New Roman" w:hAnsi="Times New Roman"/>
          <w:sz w:val="24"/>
        </w:rPr>
        <w:t>пе.</w:t>
      </w:r>
    </w:p>
    <w:p w:rsidR="00121635" w:rsidRDefault="00121635">
      <w:pPr>
        <w:pStyle w:val="a3"/>
        <w:jc w:val="both"/>
        <w:rPr>
          <w:rFonts w:ascii="Times New Roman" w:hAnsi="Times New Roman"/>
          <w:b/>
          <w:sz w:val="24"/>
          <w:u w:val="single"/>
        </w:rPr>
      </w:pPr>
    </w:p>
    <w:p w:rsidR="00121635" w:rsidRDefault="00BD5CA3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u w:val="single"/>
        </w:rPr>
        <w:t xml:space="preserve">Предметные </w:t>
      </w:r>
      <w:proofErr w:type="spellStart"/>
      <w:r>
        <w:rPr>
          <w:rFonts w:ascii="Times New Roman" w:hAnsi="Times New Roman"/>
          <w:b/>
          <w:sz w:val="24"/>
          <w:u w:val="single"/>
        </w:rPr>
        <w:t>результаты</w:t>
      </w:r>
      <w:r>
        <w:rPr>
          <w:rFonts w:ascii="Times New Roman" w:hAnsi="Times New Roman"/>
          <w:sz w:val="24"/>
        </w:rPr>
        <w:t>изучения</w:t>
      </w:r>
      <w:proofErr w:type="spellEnd"/>
      <w:r>
        <w:rPr>
          <w:rFonts w:ascii="Times New Roman" w:hAnsi="Times New Roman"/>
          <w:sz w:val="24"/>
        </w:rPr>
        <w:t xml:space="preserve"> курса «</w:t>
      </w:r>
      <w:proofErr w:type="gramStart"/>
      <w:r>
        <w:rPr>
          <w:rFonts w:ascii="Times New Roman" w:hAnsi="Times New Roman"/>
          <w:sz w:val="24"/>
        </w:rPr>
        <w:t>Математика»  являются</w:t>
      </w:r>
      <w:proofErr w:type="gramEnd"/>
      <w:r>
        <w:rPr>
          <w:rFonts w:ascii="Times New Roman" w:hAnsi="Times New Roman"/>
          <w:sz w:val="24"/>
        </w:rPr>
        <w:t xml:space="preserve"> формирование следующих умений. </w:t>
      </w:r>
    </w:p>
    <w:p w:rsidR="00121635" w:rsidRDefault="00BD5CA3">
      <w:pPr>
        <w:tabs>
          <w:tab w:val="left" w:pos="620"/>
        </w:tabs>
        <w:ind w:right="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hd w:val="clear" w:color="auto" w:fill="FFFFFF"/>
        </w:rPr>
        <w:t xml:space="preserve">Использовать начальные математические знаний для описания и объяснения окружающих предметов, процессов, явлений, а также оценки их количественных и </w:t>
      </w:r>
      <w:r>
        <w:rPr>
          <w:rFonts w:ascii="Times New Roman" w:hAnsi="Times New Roman"/>
          <w:sz w:val="24"/>
          <w:shd w:val="clear" w:color="auto" w:fill="FFFFFF"/>
        </w:rPr>
        <w:t>пространственных отношений.</w:t>
      </w:r>
    </w:p>
    <w:p w:rsidR="00121635" w:rsidRDefault="00BD5CA3">
      <w:pPr>
        <w:numPr>
          <w:ilvl w:val="0"/>
          <w:numId w:val="22"/>
        </w:numPr>
        <w:tabs>
          <w:tab w:val="left" w:pos="625"/>
        </w:tabs>
        <w:spacing w:after="0" w:line="240" w:lineRule="auto"/>
        <w:ind w:left="20" w:right="20" w:firstLine="3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hd w:val="clear" w:color="auto" w:fill="FFFFFF"/>
        </w:rPr>
        <w:t>Овладеть основами логического и алгоритмического мышления, пространственного воображения и математической речи, основами счёта, измерений, прикидки результата и его оценки, наглядного представления данных в разной форме (таблицы</w:t>
      </w:r>
      <w:r>
        <w:rPr>
          <w:rFonts w:ascii="Times New Roman" w:hAnsi="Times New Roman"/>
          <w:sz w:val="24"/>
          <w:shd w:val="clear" w:color="auto" w:fill="FFFFFF"/>
        </w:rPr>
        <w:t>, схемы, диаграммы), записи и выполнения алгоритмов.</w:t>
      </w:r>
    </w:p>
    <w:p w:rsidR="00121635" w:rsidRDefault="00BD5CA3">
      <w:pPr>
        <w:numPr>
          <w:ilvl w:val="0"/>
          <w:numId w:val="22"/>
        </w:numPr>
        <w:tabs>
          <w:tab w:val="left" w:pos="620"/>
        </w:tabs>
        <w:spacing w:after="0" w:line="240" w:lineRule="auto"/>
        <w:ind w:left="20" w:right="20" w:firstLine="3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hd w:val="clear" w:color="auto" w:fill="FFFFFF"/>
        </w:rPr>
        <w:t>Приобретать начальный опыт применения математических знаний для решения учебно-познавательных и учебно- практических задач.</w:t>
      </w:r>
    </w:p>
    <w:p w:rsidR="00121635" w:rsidRDefault="00BD5CA3">
      <w:pPr>
        <w:numPr>
          <w:ilvl w:val="0"/>
          <w:numId w:val="22"/>
        </w:numPr>
        <w:tabs>
          <w:tab w:val="left" w:pos="615"/>
        </w:tabs>
        <w:spacing w:after="0" w:line="240" w:lineRule="auto"/>
        <w:ind w:left="20" w:right="20" w:firstLine="30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hd w:val="clear" w:color="auto" w:fill="FFFFFF"/>
        </w:rPr>
        <w:t xml:space="preserve">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</w:t>
      </w:r>
      <w:r>
        <w:rPr>
          <w:rFonts w:ascii="Times New Roman" w:hAnsi="Times New Roman"/>
          <w:sz w:val="24"/>
          <w:shd w:val="clear" w:color="auto" w:fill="FFFFFF"/>
        </w:rPr>
        <w:t>графиками и диаграммами, цепочками, представлять, анализировать и интерпретировать данные.</w:t>
      </w:r>
    </w:p>
    <w:p w:rsidR="00121635" w:rsidRDefault="00BD5CA3">
      <w:pPr>
        <w:pStyle w:val="a4"/>
        <w:numPr>
          <w:ilvl w:val="0"/>
          <w:numId w:val="22"/>
        </w:numPr>
        <w:tabs>
          <w:tab w:val="left" w:pos="625"/>
        </w:tabs>
        <w:ind w:right="20"/>
        <w:rPr>
          <w:sz w:val="24"/>
        </w:rPr>
      </w:pPr>
      <w:proofErr w:type="gramStart"/>
      <w:r>
        <w:rPr>
          <w:sz w:val="24"/>
          <w:shd w:val="clear" w:color="auto" w:fill="FFFFFF"/>
        </w:rPr>
        <w:t xml:space="preserve">Приобретать  </w:t>
      </w:r>
      <w:proofErr w:type="spellStart"/>
      <w:r>
        <w:rPr>
          <w:sz w:val="24"/>
          <w:shd w:val="clear" w:color="auto" w:fill="FFFFFF"/>
        </w:rPr>
        <w:t>первоначальныепредставления</w:t>
      </w:r>
      <w:proofErr w:type="spellEnd"/>
      <w:proofErr w:type="gramEnd"/>
      <w:r>
        <w:rPr>
          <w:sz w:val="24"/>
          <w:shd w:val="clear" w:color="auto" w:fill="FFFFFF"/>
        </w:rPr>
        <w:t xml:space="preserve"> о компьютерной грамотности.</w:t>
      </w:r>
    </w:p>
    <w:p w:rsidR="00121635" w:rsidRDefault="00121635">
      <w:pPr>
        <w:tabs>
          <w:tab w:val="left" w:pos="615"/>
        </w:tabs>
        <w:spacing w:after="0" w:line="240" w:lineRule="auto"/>
        <w:ind w:left="320" w:right="20"/>
        <w:jc w:val="both"/>
        <w:rPr>
          <w:rFonts w:ascii="Times New Roman" w:hAnsi="Times New Roman"/>
          <w:sz w:val="24"/>
        </w:rPr>
      </w:pPr>
    </w:p>
    <w:tbl>
      <w:tblPr>
        <w:tblStyle w:val="af2"/>
        <w:tblW w:w="9780" w:type="dxa"/>
        <w:tblLayout w:type="fixed"/>
        <w:tblLook w:val="04A0" w:firstRow="1" w:lastRow="0" w:firstColumn="1" w:lastColumn="0" w:noHBand="0" w:noVBand="1"/>
      </w:tblPr>
      <w:tblGrid>
        <w:gridCol w:w="4959"/>
        <w:gridCol w:w="4821"/>
      </w:tblGrid>
      <w:tr w:rsidR="00121635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35" w:rsidRDefault="00BD5CA3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Обучающийся научится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35" w:rsidRDefault="00BD5CA3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Обучающийся получит возможность научиться</w:t>
            </w:r>
          </w:p>
        </w:tc>
      </w:tr>
      <w:tr w:rsidR="00121635"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35" w:rsidRDefault="00BD5CA3">
            <w:pPr>
              <w:widowControl w:val="0"/>
              <w:spacing w:after="200" w:line="276" w:lineRule="auto"/>
              <w:ind w:firstLine="454"/>
              <w:jc w:val="both"/>
              <w:rPr>
                <w:rFonts w:ascii="Times New Roman" w:hAnsi="Times New Roman"/>
                <w:i/>
                <w:sz w:val="24"/>
              </w:rPr>
            </w:pPr>
            <w:bookmarkStart w:id="0" w:name="bookmark50"/>
            <w:r>
              <w:rPr>
                <w:rFonts w:ascii="Times New Roman" w:hAnsi="Times New Roman"/>
                <w:i/>
                <w:sz w:val="24"/>
              </w:rPr>
              <w:t>Числа и величины</w:t>
            </w:r>
            <w:bookmarkEnd w:id="0"/>
          </w:p>
        </w:tc>
      </w:tr>
      <w:tr w:rsidR="00121635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35" w:rsidRDefault="00BD5CA3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 читать, </w:t>
            </w:r>
            <w:r>
              <w:rPr>
                <w:rFonts w:ascii="Times New Roman" w:hAnsi="Times New Roman"/>
                <w:sz w:val="24"/>
              </w:rPr>
              <w:t>записывать и сравнивать величины (массу, длину), используя основные единицы измерения величин и читать, записывать, сравнивать, упорядочивать числа от нуля до двадцати;</w:t>
            </w:r>
          </w:p>
          <w:p w:rsidR="00121635" w:rsidRDefault="00BD5CA3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устанавливать закономерность — правило, по которому составлена числовая последователь</w:t>
            </w:r>
            <w:r>
              <w:rPr>
                <w:rFonts w:ascii="Times New Roman" w:hAnsi="Times New Roman"/>
                <w:sz w:val="24"/>
              </w:rPr>
              <w:t>ность, и составлять последовательность по заданному или самостоятельно выбранному правилу (увеличение/уменьшение числа на несколько единиц,);</w:t>
            </w:r>
          </w:p>
          <w:p w:rsidR="00121635" w:rsidRDefault="00BD5CA3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группировать числа по заданному или самостоятельно установленному признаку;</w:t>
            </w:r>
          </w:p>
          <w:p w:rsidR="00121635" w:rsidRDefault="00BD5CA3">
            <w:pPr>
              <w:widowControl w:val="0"/>
              <w:spacing w:after="200" w:line="276" w:lineRule="auto"/>
              <w:ind w:firstLine="45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соотношения между ними (дециметр — с</w:t>
            </w:r>
            <w:r>
              <w:rPr>
                <w:rFonts w:ascii="Times New Roman" w:hAnsi="Times New Roman"/>
                <w:sz w:val="24"/>
              </w:rPr>
              <w:t>антиметр, сантиметр — миллиметр).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35" w:rsidRDefault="00BD5CA3">
            <w:pPr>
              <w:widowControl w:val="0"/>
              <w:tabs>
                <w:tab w:val="right" w:pos="9355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• </w:t>
            </w:r>
            <w:proofErr w:type="gramStart"/>
            <w:r>
              <w:rPr>
                <w:rFonts w:ascii="Times New Roman" w:hAnsi="Times New Roman"/>
                <w:sz w:val="24"/>
              </w:rPr>
              <w:t>классифицировать  числа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 по  одному  или нескольким</w:t>
            </w:r>
          </w:p>
          <w:p w:rsidR="00121635" w:rsidRDefault="00BD5CA3">
            <w:pPr>
              <w:widowControl w:val="0"/>
              <w:tabs>
                <w:tab w:val="right" w:pos="9355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основаниям, объяснять свои действия;</w:t>
            </w:r>
          </w:p>
          <w:p w:rsidR="00121635" w:rsidRDefault="00121635">
            <w:pPr>
              <w:widowControl w:val="0"/>
              <w:spacing w:after="200" w:line="276" w:lineRule="auto"/>
              <w:ind w:firstLine="454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121635"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35" w:rsidRDefault="00BD5CA3">
            <w:pPr>
              <w:widowControl w:val="0"/>
              <w:spacing w:after="200" w:line="276" w:lineRule="auto"/>
              <w:ind w:firstLine="454"/>
              <w:jc w:val="both"/>
              <w:rPr>
                <w:rFonts w:ascii="Times New Roman" w:hAnsi="Times New Roman"/>
                <w:i/>
                <w:sz w:val="24"/>
              </w:rPr>
            </w:pPr>
            <w:bookmarkStart w:id="1" w:name="bookmark51"/>
            <w:r>
              <w:rPr>
                <w:rFonts w:ascii="Times New Roman" w:hAnsi="Times New Roman"/>
                <w:i/>
                <w:sz w:val="24"/>
              </w:rPr>
              <w:t>Арифметические действия</w:t>
            </w:r>
            <w:bookmarkEnd w:id="1"/>
          </w:p>
        </w:tc>
      </w:tr>
      <w:tr w:rsidR="00121635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35" w:rsidRDefault="00BD5CA3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 выполнять письменно действия с многозначными числами (сложение,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вычитание в пределах 20) с использованием таблиц сложения </w:t>
            </w:r>
          </w:p>
          <w:p w:rsidR="00121635" w:rsidRDefault="00BD5CA3">
            <w:pPr>
              <w:widowControl w:val="0"/>
              <w:ind w:firstLine="2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выполнять устно сложение, вычитание однозначных чисел</w:t>
            </w:r>
          </w:p>
          <w:p w:rsidR="00121635" w:rsidRDefault="00BD5CA3">
            <w:pPr>
              <w:widowControl w:val="0"/>
              <w:spacing w:after="200" w:line="276" w:lineRule="auto"/>
              <w:ind w:firstLine="2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выделять неизвестный компонент арифметического действия и находить его зн</w:t>
            </w:r>
            <w:r>
              <w:rPr>
                <w:rFonts w:ascii="Times New Roman" w:hAnsi="Times New Roman"/>
                <w:sz w:val="24"/>
              </w:rPr>
              <w:t>ачение;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35" w:rsidRDefault="00BD5CA3">
            <w:pPr>
              <w:widowControl w:val="0"/>
              <w:tabs>
                <w:tab w:val="left" w:pos="558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lastRenderedPageBreak/>
              <w:t>• </w:t>
            </w:r>
            <w:r>
              <w:rPr>
                <w:rFonts w:ascii="Times New Roman" w:hAnsi="Times New Roman"/>
                <w:sz w:val="24"/>
              </w:rPr>
              <w:t>использовать свойства арифметических действий для удобства вычислений;</w:t>
            </w:r>
          </w:p>
          <w:p w:rsidR="00121635" w:rsidRDefault="00BD5CA3">
            <w:pPr>
              <w:widowControl w:val="0"/>
              <w:spacing w:after="200" w:line="276" w:lineRule="auto"/>
              <w:ind w:hanging="5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• проводить проверку правильности вычислений (с помощью обратного действия)</w:t>
            </w:r>
          </w:p>
        </w:tc>
      </w:tr>
      <w:tr w:rsidR="00121635"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35" w:rsidRDefault="00BD5CA3">
            <w:pPr>
              <w:widowControl w:val="0"/>
              <w:spacing w:after="200" w:line="276" w:lineRule="auto"/>
              <w:ind w:firstLine="454"/>
              <w:jc w:val="both"/>
              <w:rPr>
                <w:rFonts w:ascii="Times New Roman" w:hAnsi="Times New Roman"/>
                <w:i/>
                <w:sz w:val="24"/>
              </w:rPr>
            </w:pPr>
            <w:bookmarkStart w:id="2" w:name="bookmark52"/>
            <w:r>
              <w:rPr>
                <w:rFonts w:ascii="Times New Roman" w:hAnsi="Times New Roman"/>
                <w:i/>
                <w:sz w:val="24"/>
              </w:rPr>
              <w:lastRenderedPageBreak/>
              <w:t>Работа с текстовыми задачами</w:t>
            </w:r>
            <w:bookmarkEnd w:id="2"/>
          </w:p>
        </w:tc>
      </w:tr>
      <w:tr w:rsidR="00121635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35" w:rsidRDefault="00BD5CA3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 устанавливать зависимость между величинами, представленными в </w:t>
            </w:r>
            <w:r>
              <w:rPr>
                <w:rFonts w:ascii="Times New Roman" w:hAnsi="Times New Roman"/>
                <w:sz w:val="24"/>
              </w:rPr>
              <w:t>задаче, планировать ход решения задачи, выбирать и объяснять выбор действий;</w:t>
            </w:r>
          </w:p>
          <w:p w:rsidR="00121635" w:rsidRDefault="00BD5CA3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решать арифметическим способом (в 1—2 действия) учебные задачи и задачи, связанные с повседневной жизнью;</w:t>
            </w:r>
          </w:p>
          <w:p w:rsidR="00121635" w:rsidRDefault="00BD5CA3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оценивать правильность хода решения и реальность ответа на вопрос зад</w:t>
            </w:r>
            <w:r>
              <w:rPr>
                <w:rFonts w:ascii="Times New Roman" w:hAnsi="Times New Roman"/>
                <w:sz w:val="24"/>
              </w:rPr>
              <w:t>ачи.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35" w:rsidRDefault="00BD5CA3">
            <w:pPr>
              <w:spacing w:after="200"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• </w:t>
            </w:r>
            <w:r>
              <w:rPr>
                <w:rFonts w:ascii="Times New Roman" w:hAnsi="Times New Roman"/>
                <w:sz w:val="24"/>
              </w:rPr>
              <w:t>находить разные способы решения задачи</w:t>
            </w:r>
          </w:p>
        </w:tc>
      </w:tr>
      <w:tr w:rsidR="00121635"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35" w:rsidRDefault="00BD5CA3">
            <w:pPr>
              <w:widowControl w:val="0"/>
              <w:spacing w:after="200" w:line="276" w:lineRule="auto"/>
              <w:ind w:firstLine="454"/>
              <w:jc w:val="both"/>
              <w:rPr>
                <w:rFonts w:ascii="Times New Roman" w:hAnsi="Times New Roman"/>
                <w:i/>
                <w:sz w:val="24"/>
              </w:rPr>
            </w:pPr>
            <w:bookmarkStart w:id="3" w:name="bookmark53"/>
            <w:r>
              <w:rPr>
                <w:rFonts w:ascii="Times New Roman" w:hAnsi="Times New Roman"/>
                <w:i/>
                <w:sz w:val="24"/>
              </w:rPr>
              <w:t>Пространственные отношения. Геометрические фигуры</w:t>
            </w:r>
            <w:bookmarkEnd w:id="3"/>
          </w:p>
        </w:tc>
      </w:tr>
      <w:tr w:rsidR="00121635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35" w:rsidRDefault="00BD5CA3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описывать взаимное расположение предметов в пространстве и на плоскости;</w:t>
            </w:r>
          </w:p>
          <w:p w:rsidR="00121635" w:rsidRDefault="00BD5CA3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 распознавать, называть, изображать геометрические фигуры (точка, отрезок, </w:t>
            </w:r>
            <w:r>
              <w:rPr>
                <w:rFonts w:ascii="Times New Roman" w:hAnsi="Times New Roman"/>
                <w:sz w:val="24"/>
              </w:rPr>
              <w:t>ломаная, прямая, кривая);</w:t>
            </w:r>
          </w:p>
          <w:p w:rsidR="00121635" w:rsidRDefault="00BD5CA3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выполнять построение геометрических фигур с заданными измерениями (отрезок) с помощью линейки;</w:t>
            </w:r>
          </w:p>
          <w:p w:rsidR="00121635" w:rsidRDefault="00BD5CA3">
            <w:pPr>
              <w:widowControl w:val="0"/>
              <w:spacing w:after="200" w:line="276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соотносить реальные объекты с моделями геометрических фигур.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35" w:rsidRDefault="00BD5CA3">
            <w:pPr>
              <w:numPr>
                <w:ilvl w:val="0"/>
                <w:numId w:val="23"/>
              </w:numPr>
              <w:ind w:left="404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распознавать прямой угол, многоугольник, треугольник, прямоугольник, </w:t>
            </w:r>
            <w:r>
              <w:rPr>
                <w:rFonts w:ascii="Times New Roman" w:hAnsi="Times New Roman"/>
                <w:sz w:val="24"/>
              </w:rPr>
              <w:t>квадрат, окружность, круг</w:t>
            </w:r>
          </w:p>
          <w:p w:rsidR="00121635" w:rsidRDefault="00121635">
            <w:pPr>
              <w:spacing w:after="200" w:line="276" w:lineRule="auto"/>
              <w:ind w:left="404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121635"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35" w:rsidRDefault="00BD5CA3">
            <w:pPr>
              <w:widowControl w:val="0"/>
              <w:spacing w:after="200" w:line="276" w:lineRule="auto"/>
              <w:ind w:firstLine="454"/>
              <w:jc w:val="both"/>
              <w:rPr>
                <w:rFonts w:ascii="Times New Roman" w:hAnsi="Times New Roman"/>
                <w:i/>
                <w:sz w:val="24"/>
              </w:rPr>
            </w:pPr>
            <w:bookmarkStart w:id="4" w:name="bookmark54"/>
            <w:r>
              <w:rPr>
                <w:rFonts w:ascii="Times New Roman" w:hAnsi="Times New Roman"/>
                <w:i/>
                <w:sz w:val="24"/>
              </w:rPr>
              <w:t>Геометрические величины</w:t>
            </w:r>
            <w:bookmarkEnd w:id="4"/>
          </w:p>
        </w:tc>
      </w:tr>
      <w:tr w:rsidR="00121635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35" w:rsidRDefault="00BD5CA3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измерять длину отрезка;</w:t>
            </w:r>
          </w:p>
          <w:p w:rsidR="00121635" w:rsidRDefault="00121635">
            <w:pPr>
              <w:widowControl w:val="0"/>
              <w:spacing w:after="200" w:line="276" w:lineRule="auto"/>
              <w:ind w:firstLine="454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35" w:rsidRDefault="00121635">
            <w:pPr>
              <w:spacing w:after="200" w:line="276" w:lineRule="auto"/>
              <w:ind w:left="262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121635"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35" w:rsidRDefault="00BD5CA3">
            <w:pPr>
              <w:widowControl w:val="0"/>
              <w:spacing w:after="200" w:line="276" w:lineRule="auto"/>
              <w:ind w:firstLine="454"/>
              <w:jc w:val="both"/>
              <w:rPr>
                <w:rFonts w:ascii="Times New Roman" w:hAnsi="Times New Roman"/>
                <w:i/>
                <w:sz w:val="24"/>
              </w:rPr>
            </w:pPr>
            <w:bookmarkStart w:id="5" w:name="bookmark55"/>
            <w:r>
              <w:rPr>
                <w:rFonts w:ascii="Times New Roman" w:hAnsi="Times New Roman"/>
                <w:i/>
                <w:sz w:val="24"/>
              </w:rPr>
              <w:t>Работа с информацией</w:t>
            </w:r>
            <w:bookmarkEnd w:id="5"/>
          </w:p>
        </w:tc>
      </w:tr>
      <w:tr w:rsidR="00121635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635" w:rsidRDefault="00BD5CA3">
            <w:pPr>
              <w:spacing w:after="20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читать несложные готовые таблицы;</w:t>
            </w:r>
          </w:p>
          <w:p w:rsidR="00121635" w:rsidRDefault="00BD5CA3">
            <w:pPr>
              <w:spacing w:after="20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заполнять несложные готовые таблицы;</w:t>
            </w:r>
          </w:p>
          <w:p w:rsidR="00121635" w:rsidRDefault="00121635">
            <w:pPr>
              <w:spacing w:after="200"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635" w:rsidRDefault="00BD5CA3">
            <w:pPr>
              <w:spacing w:after="20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 сравнивать и обобщать информацию, представленную в строках и столбцах </w:t>
            </w:r>
            <w:r>
              <w:rPr>
                <w:rFonts w:ascii="Times New Roman" w:hAnsi="Times New Roman"/>
                <w:sz w:val="24"/>
              </w:rPr>
              <w:t>несложных таблиц;</w:t>
            </w:r>
          </w:p>
          <w:p w:rsidR="00121635" w:rsidRDefault="00BD5CA3">
            <w:pPr>
              <w:spacing w:after="20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понимать простейшие выражения, содержащие логические связки и слова («...</w:t>
            </w:r>
            <w:proofErr w:type="gramStart"/>
            <w:r>
              <w:rPr>
                <w:rFonts w:ascii="Times New Roman" w:hAnsi="Times New Roman"/>
                <w:sz w:val="24"/>
              </w:rPr>
              <w:t>и...</w:t>
            </w:r>
            <w:proofErr w:type="gramEnd"/>
            <w:r>
              <w:rPr>
                <w:rFonts w:ascii="Times New Roman" w:hAnsi="Times New Roman"/>
                <w:sz w:val="24"/>
              </w:rPr>
              <w:t>», «если... то...», «верно/неверно, что...», «каждый», «все», «некоторые», «не»);</w:t>
            </w:r>
          </w:p>
          <w:p w:rsidR="00121635" w:rsidRDefault="00BD5CA3">
            <w:pPr>
              <w:spacing w:after="20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 планировать несложные исследования, собирать и представлять полученную </w:t>
            </w:r>
            <w:r>
              <w:rPr>
                <w:rFonts w:ascii="Times New Roman" w:hAnsi="Times New Roman"/>
                <w:sz w:val="24"/>
              </w:rPr>
              <w:lastRenderedPageBreak/>
              <w:t>информацию с помощью таблиц;</w:t>
            </w:r>
          </w:p>
        </w:tc>
      </w:tr>
    </w:tbl>
    <w:p w:rsidR="00121635" w:rsidRDefault="00BD5CA3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Форма промежуточной аттестации: </w:t>
      </w:r>
      <w:r>
        <w:rPr>
          <w:rFonts w:ascii="Times New Roman" w:hAnsi="Times New Roman"/>
          <w:sz w:val="24"/>
        </w:rPr>
        <w:t xml:space="preserve">тестирование </w:t>
      </w:r>
    </w:p>
    <w:p w:rsidR="00121635" w:rsidRDefault="00BD5CA3">
      <w:pPr>
        <w:pStyle w:val="a3"/>
        <w:tabs>
          <w:tab w:val="center" w:pos="4677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согласно учебного плана на 2021– 2022 учебный год. Приказ №133от «02» 09.2021г.</w:t>
      </w:r>
    </w:p>
    <w:p w:rsidR="00121635" w:rsidRDefault="00121635">
      <w:pPr>
        <w:pStyle w:val="a3"/>
        <w:jc w:val="both"/>
        <w:rPr>
          <w:rFonts w:ascii="Times New Roman" w:hAnsi="Times New Roman"/>
          <w:sz w:val="24"/>
        </w:rPr>
      </w:pPr>
    </w:p>
    <w:p w:rsidR="00121635" w:rsidRDefault="00121635">
      <w:pPr>
        <w:jc w:val="center"/>
        <w:rPr>
          <w:rFonts w:ascii="Times New Roman" w:hAnsi="Times New Roman"/>
          <w:b/>
          <w:sz w:val="24"/>
        </w:rPr>
      </w:pPr>
    </w:p>
    <w:p w:rsidR="00121635" w:rsidRDefault="00BD5CA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3. </w:t>
      </w:r>
      <w:proofErr w:type="gramStart"/>
      <w:r>
        <w:rPr>
          <w:rFonts w:ascii="Times New Roman" w:hAnsi="Times New Roman"/>
          <w:b/>
          <w:sz w:val="24"/>
        </w:rPr>
        <w:t>СОДЕРЖАНИЕ  УЧЕБНОГО</w:t>
      </w:r>
      <w:proofErr w:type="gramEnd"/>
      <w:r>
        <w:rPr>
          <w:rFonts w:ascii="Times New Roman" w:hAnsi="Times New Roman"/>
          <w:b/>
          <w:sz w:val="24"/>
        </w:rPr>
        <w:t xml:space="preserve"> ПРЕДМЕТА</w:t>
      </w:r>
    </w:p>
    <w:p w:rsidR="00121635" w:rsidRDefault="00BD5CA3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 </w:t>
      </w:r>
      <w:r>
        <w:rPr>
          <w:rFonts w:ascii="Times New Roman" w:hAnsi="Times New Roman"/>
          <w:sz w:val="24"/>
        </w:rPr>
        <w:t>(132 часа)</w:t>
      </w:r>
    </w:p>
    <w:p w:rsidR="00121635" w:rsidRDefault="00BD5CA3">
      <w:pPr>
        <w:pStyle w:val="a3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Подготовка к изучению чисел. Пространственные и врем</w:t>
      </w:r>
      <w:r>
        <w:rPr>
          <w:rFonts w:ascii="Times New Roman" w:hAnsi="Times New Roman"/>
          <w:b/>
          <w:i/>
          <w:sz w:val="24"/>
        </w:rPr>
        <w:t>енные</w:t>
      </w:r>
    </w:p>
    <w:p w:rsidR="00121635" w:rsidRDefault="00BD5CA3">
      <w:pPr>
        <w:pStyle w:val="a3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представления (8 ч)</w:t>
      </w:r>
    </w:p>
    <w:p w:rsidR="00121635" w:rsidRDefault="00BD5CA3">
      <w:pPr>
        <w:pStyle w:val="a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Сравнение  предметов</w:t>
      </w:r>
      <w:proofErr w:type="gramEnd"/>
      <w:r>
        <w:rPr>
          <w:rFonts w:ascii="Times New Roman" w:hAnsi="Times New Roman"/>
          <w:sz w:val="24"/>
        </w:rPr>
        <w:t xml:space="preserve">  по  размеру  (больше – меньше,  выше – ниже,  длиннее –короче) и форме (круглый, квадратный, треугольный и др.).Пространственные представления,  взаимное  расположение  предметов:  вверху,  внизу  (выше, ниже</w:t>
      </w:r>
      <w:r>
        <w:rPr>
          <w:rFonts w:ascii="Times New Roman" w:hAnsi="Times New Roman"/>
          <w:sz w:val="24"/>
        </w:rPr>
        <w:t xml:space="preserve">),  слева,  справа  левее,  правее),  перед,  за,  между,  рядом.  Направления </w:t>
      </w:r>
      <w:proofErr w:type="gramStart"/>
      <w:r>
        <w:rPr>
          <w:rFonts w:ascii="Times New Roman" w:hAnsi="Times New Roman"/>
          <w:sz w:val="24"/>
        </w:rPr>
        <w:t>движения:  слева</w:t>
      </w:r>
      <w:proofErr w:type="gramEnd"/>
      <w:r>
        <w:rPr>
          <w:rFonts w:ascii="Times New Roman" w:hAnsi="Times New Roman"/>
          <w:sz w:val="24"/>
        </w:rPr>
        <w:t xml:space="preserve">  направо,  справа  налево,  верху  вниз,  снизу  вверх. Временные </w:t>
      </w:r>
      <w:proofErr w:type="gramStart"/>
      <w:r>
        <w:rPr>
          <w:rFonts w:ascii="Times New Roman" w:hAnsi="Times New Roman"/>
          <w:sz w:val="24"/>
        </w:rPr>
        <w:t>представления:  сначала</w:t>
      </w:r>
      <w:proofErr w:type="gramEnd"/>
      <w:r>
        <w:rPr>
          <w:rFonts w:ascii="Times New Roman" w:hAnsi="Times New Roman"/>
          <w:sz w:val="24"/>
        </w:rPr>
        <w:t xml:space="preserve">,  потом,  до,  после,  раньше,  позже. </w:t>
      </w:r>
      <w:proofErr w:type="gramStart"/>
      <w:r>
        <w:rPr>
          <w:rFonts w:ascii="Times New Roman" w:hAnsi="Times New Roman"/>
          <w:sz w:val="24"/>
        </w:rPr>
        <w:t>Сравнение  групп</w:t>
      </w:r>
      <w:proofErr w:type="gramEnd"/>
      <w:r>
        <w:rPr>
          <w:rFonts w:ascii="Times New Roman" w:hAnsi="Times New Roman"/>
          <w:sz w:val="24"/>
        </w:rPr>
        <w:t xml:space="preserve"> предметов: бол</w:t>
      </w:r>
      <w:r>
        <w:rPr>
          <w:rFonts w:ascii="Times New Roman" w:hAnsi="Times New Roman"/>
          <w:sz w:val="24"/>
        </w:rPr>
        <w:t>ьше, меньше, столько же, больше (меньше) на … .</w:t>
      </w:r>
    </w:p>
    <w:p w:rsidR="00121635" w:rsidRDefault="00BD5CA3">
      <w:pPr>
        <w:pStyle w:val="a3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Числа от 1 до 10. Нумерация (28 ч)</w:t>
      </w:r>
    </w:p>
    <w:p w:rsidR="00121635" w:rsidRDefault="00BD5CA3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Названия, последовательность и обозначение чисел от 1 до 10. Счет реальных </w:t>
      </w:r>
      <w:proofErr w:type="gramStart"/>
      <w:r>
        <w:rPr>
          <w:rFonts w:ascii="Times New Roman" w:hAnsi="Times New Roman"/>
          <w:sz w:val="24"/>
        </w:rPr>
        <w:t>предметов  и</w:t>
      </w:r>
      <w:proofErr w:type="gramEnd"/>
      <w:r>
        <w:rPr>
          <w:rFonts w:ascii="Times New Roman" w:hAnsi="Times New Roman"/>
          <w:sz w:val="24"/>
        </w:rPr>
        <w:t xml:space="preserve">  их  изображений,  движений,  звуков  и  др.  </w:t>
      </w:r>
      <w:proofErr w:type="gramStart"/>
      <w:r>
        <w:rPr>
          <w:rFonts w:ascii="Times New Roman" w:hAnsi="Times New Roman"/>
          <w:sz w:val="24"/>
        </w:rPr>
        <w:t>Получение  числа</w:t>
      </w:r>
      <w:proofErr w:type="gramEnd"/>
      <w:r>
        <w:rPr>
          <w:rFonts w:ascii="Times New Roman" w:hAnsi="Times New Roman"/>
          <w:sz w:val="24"/>
        </w:rPr>
        <w:t xml:space="preserve"> прибавлением  1  к  пр</w:t>
      </w:r>
      <w:r>
        <w:rPr>
          <w:rFonts w:ascii="Times New Roman" w:hAnsi="Times New Roman"/>
          <w:sz w:val="24"/>
        </w:rPr>
        <w:t xml:space="preserve">едыдущему  числу,  вычитанием  1  из  числа, непосредственно  следующего  за  ним  при  счете.  </w:t>
      </w:r>
      <w:proofErr w:type="gramStart"/>
      <w:r>
        <w:rPr>
          <w:rFonts w:ascii="Times New Roman" w:hAnsi="Times New Roman"/>
          <w:sz w:val="24"/>
        </w:rPr>
        <w:t>Число  0</w:t>
      </w:r>
      <w:proofErr w:type="gramEnd"/>
      <w:r>
        <w:rPr>
          <w:rFonts w:ascii="Times New Roman" w:hAnsi="Times New Roman"/>
          <w:sz w:val="24"/>
        </w:rPr>
        <w:t xml:space="preserve">.  </w:t>
      </w:r>
      <w:proofErr w:type="gramStart"/>
      <w:r>
        <w:rPr>
          <w:rFonts w:ascii="Times New Roman" w:hAnsi="Times New Roman"/>
          <w:sz w:val="24"/>
        </w:rPr>
        <w:t>Его  получение</w:t>
      </w:r>
      <w:proofErr w:type="gramEnd"/>
      <w:r>
        <w:rPr>
          <w:rFonts w:ascii="Times New Roman" w:hAnsi="Times New Roman"/>
          <w:sz w:val="24"/>
        </w:rPr>
        <w:t xml:space="preserve">  и обозначение. </w:t>
      </w:r>
      <w:proofErr w:type="gramStart"/>
      <w:r>
        <w:rPr>
          <w:rFonts w:ascii="Times New Roman" w:hAnsi="Times New Roman"/>
          <w:sz w:val="24"/>
        </w:rPr>
        <w:t>Сравнение  чисел</w:t>
      </w:r>
      <w:proofErr w:type="gramEnd"/>
      <w:r>
        <w:rPr>
          <w:rFonts w:ascii="Times New Roman" w:hAnsi="Times New Roman"/>
          <w:sz w:val="24"/>
        </w:rPr>
        <w:t xml:space="preserve">.  </w:t>
      </w:r>
      <w:proofErr w:type="gramStart"/>
      <w:r>
        <w:rPr>
          <w:rFonts w:ascii="Times New Roman" w:hAnsi="Times New Roman"/>
          <w:sz w:val="24"/>
        </w:rPr>
        <w:t>Равенство,  неравенство</w:t>
      </w:r>
      <w:proofErr w:type="gramEnd"/>
      <w:r>
        <w:rPr>
          <w:rFonts w:ascii="Times New Roman" w:hAnsi="Times New Roman"/>
          <w:sz w:val="24"/>
        </w:rPr>
        <w:t xml:space="preserve">.  </w:t>
      </w:r>
      <w:proofErr w:type="gramStart"/>
      <w:r>
        <w:rPr>
          <w:rFonts w:ascii="Times New Roman" w:hAnsi="Times New Roman"/>
          <w:sz w:val="24"/>
        </w:rPr>
        <w:t>Знаки  &gt;</w:t>
      </w:r>
      <w:proofErr w:type="gramEnd"/>
      <w:r>
        <w:rPr>
          <w:rFonts w:ascii="Times New Roman" w:hAnsi="Times New Roman"/>
          <w:sz w:val="24"/>
        </w:rPr>
        <w:t xml:space="preserve">  (больше),  &lt; (меньше),= (равно). Состав чисел 2, 3, 4, 5. Монет</w:t>
      </w:r>
      <w:r>
        <w:rPr>
          <w:rFonts w:ascii="Times New Roman" w:hAnsi="Times New Roman"/>
          <w:sz w:val="24"/>
        </w:rPr>
        <w:t xml:space="preserve">ы в 1 р., 2 р., 5 р., 1 к., 5 к., 10 к.  Точка.  </w:t>
      </w:r>
      <w:proofErr w:type="gramStart"/>
      <w:r>
        <w:rPr>
          <w:rFonts w:ascii="Times New Roman" w:hAnsi="Times New Roman"/>
          <w:sz w:val="24"/>
        </w:rPr>
        <w:t>Линии:  кривая</w:t>
      </w:r>
      <w:proofErr w:type="gramEnd"/>
      <w:r>
        <w:rPr>
          <w:rFonts w:ascii="Times New Roman" w:hAnsi="Times New Roman"/>
          <w:sz w:val="24"/>
        </w:rPr>
        <w:t>,  прямая.  Отрезок.  Ломаная.  Многоугольник.  Углы, вершины, стороны многоугольника. Длина отрезка. Сантиметр. Сравнение длин отрезков (на глаз, наложением, при помощи линейки с делениями); и</w:t>
      </w:r>
      <w:r>
        <w:rPr>
          <w:rFonts w:ascii="Times New Roman" w:hAnsi="Times New Roman"/>
          <w:sz w:val="24"/>
        </w:rPr>
        <w:t xml:space="preserve">змерение </w:t>
      </w:r>
      <w:proofErr w:type="gramStart"/>
      <w:r>
        <w:rPr>
          <w:rFonts w:ascii="Times New Roman" w:hAnsi="Times New Roman"/>
          <w:sz w:val="24"/>
        </w:rPr>
        <w:t>длины  отрезка</w:t>
      </w:r>
      <w:proofErr w:type="gramEnd"/>
      <w:r>
        <w:rPr>
          <w:rFonts w:ascii="Times New Roman" w:hAnsi="Times New Roman"/>
          <w:sz w:val="24"/>
        </w:rPr>
        <w:t xml:space="preserve">,  построение  отрезка  заданной  длины. </w:t>
      </w:r>
      <w:proofErr w:type="gramStart"/>
      <w:r>
        <w:rPr>
          <w:rFonts w:ascii="Times New Roman" w:hAnsi="Times New Roman"/>
          <w:sz w:val="24"/>
        </w:rPr>
        <w:t>Решение  задач</w:t>
      </w:r>
      <w:proofErr w:type="gramEnd"/>
      <w:r>
        <w:rPr>
          <w:rFonts w:ascii="Times New Roman" w:hAnsi="Times New Roman"/>
          <w:sz w:val="24"/>
        </w:rPr>
        <w:t xml:space="preserve">  в  одно </w:t>
      </w:r>
    </w:p>
    <w:p w:rsidR="00121635" w:rsidRDefault="00BD5CA3">
      <w:pPr>
        <w:pStyle w:val="a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действие  на</w:t>
      </w:r>
      <w:proofErr w:type="gramEnd"/>
      <w:r>
        <w:rPr>
          <w:rFonts w:ascii="Times New Roman" w:hAnsi="Times New Roman"/>
          <w:sz w:val="24"/>
        </w:rPr>
        <w:t xml:space="preserve">  сложение  и  вычитание  (на  основе  счета  предметов).  Проекты: «Математика вокруг нас. Числа в загадках, пословицах и поговорках.</w:t>
      </w:r>
    </w:p>
    <w:p w:rsidR="00121635" w:rsidRDefault="00BD5CA3">
      <w:pPr>
        <w:pStyle w:val="a3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Числа от 1 до 1 0. С</w:t>
      </w:r>
      <w:r>
        <w:rPr>
          <w:rFonts w:ascii="Times New Roman" w:hAnsi="Times New Roman"/>
          <w:b/>
          <w:i/>
          <w:sz w:val="24"/>
        </w:rPr>
        <w:t>ложение и вычитание (56 ч)</w:t>
      </w:r>
    </w:p>
    <w:p w:rsidR="00121635" w:rsidRDefault="00BD5CA3">
      <w:pPr>
        <w:pStyle w:val="a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Конкретный  смысл</w:t>
      </w:r>
      <w:proofErr w:type="gramEnd"/>
      <w:r>
        <w:rPr>
          <w:rFonts w:ascii="Times New Roman" w:hAnsi="Times New Roman"/>
          <w:sz w:val="24"/>
        </w:rPr>
        <w:t xml:space="preserve">  и  названия  действий  сложения  и  вычитания.  </w:t>
      </w:r>
      <w:proofErr w:type="gramStart"/>
      <w:r>
        <w:rPr>
          <w:rFonts w:ascii="Times New Roman" w:hAnsi="Times New Roman"/>
          <w:sz w:val="24"/>
        </w:rPr>
        <w:t>Знаки  +</w:t>
      </w:r>
      <w:proofErr w:type="gramEnd"/>
      <w:r>
        <w:rPr>
          <w:rFonts w:ascii="Times New Roman" w:hAnsi="Times New Roman"/>
          <w:sz w:val="24"/>
        </w:rPr>
        <w:t xml:space="preserve"> (плюс), – (минус), = (равно). Названия компонентов и результатов сложения и </w:t>
      </w:r>
      <w:proofErr w:type="gramStart"/>
      <w:r>
        <w:rPr>
          <w:rFonts w:ascii="Times New Roman" w:hAnsi="Times New Roman"/>
          <w:sz w:val="24"/>
        </w:rPr>
        <w:t>вычитания  (</w:t>
      </w:r>
      <w:proofErr w:type="gramEnd"/>
      <w:r>
        <w:rPr>
          <w:rFonts w:ascii="Times New Roman" w:hAnsi="Times New Roman"/>
          <w:sz w:val="24"/>
        </w:rPr>
        <w:t xml:space="preserve">их  использование  при  чтении  и  записи  числовых  выражений). </w:t>
      </w:r>
      <w:proofErr w:type="gramStart"/>
      <w:r>
        <w:rPr>
          <w:rFonts w:ascii="Times New Roman" w:hAnsi="Times New Roman"/>
          <w:sz w:val="24"/>
        </w:rPr>
        <w:t>Нахождение  значений</w:t>
      </w:r>
      <w:proofErr w:type="gramEnd"/>
      <w:r>
        <w:rPr>
          <w:rFonts w:ascii="Times New Roman" w:hAnsi="Times New Roman"/>
          <w:sz w:val="24"/>
        </w:rPr>
        <w:t xml:space="preserve">  числовых  выражении  в  1 –  2  действия  без  скобок. Переместительное свойство сложения. Приемы вычислений: а) при сложении </w:t>
      </w:r>
      <w:proofErr w:type="gramStart"/>
      <w:r>
        <w:rPr>
          <w:rFonts w:ascii="Times New Roman" w:hAnsi="Times New Roman"/>
          <w:sz w:val="24"/>
        </w:rPr>
        <w:t>–  прибавление</w:t>
      </w:r>
      <w:proofErr w:type="gramEnd"/>
      <w:r>
        <w:rPr>
          <w:rFonts w:ascii="Times New Roman" w:hAnsi="Times New Roman"/>
          <w:sz w:val="24"/>
        </w:rPr>
        <w:t xml:space="preserve">  числа  по  частям,  перестановка  чисел;  б)  при  вычитании –вычитание  числа  по  частям  </w:t>
      </w:r>
      <w:r>
        <w:rPr>
          <w:rFonts w:ascii="Times New Roman" w:hAnsi="Times New Roman"/>
          <w:sz w:val="24"/>
        </w:rPr>
        <w:t>и  вычитание  на  основе  знания соответствующего случая сложения. Таблица сложения в пределах 10. Соответствующие случаи вычитания. Сложение и вычитание с числом 0. Нахождение числа, которое на несколько единиц больше или меньше данного. Решение задач в о</w:t>
      </w:r>
      <w:r>
        <w:rPr>
          <w:rFonts w:ascii="Times New Roman" w:hAnsi="Times New Roman"/>
          <w:sz w:val="24"/>
        </w:rPr>
        <w:t>дно действие на сложение и вычитание.</w:t>
      </w:r>
    </w:p>
    <w:p w:rsidR="00121635" w:rsidRDefault="00BD5CA3">
      <w:pPr>
        <w:pStyle w:val="a3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Числа от 1 до 20. Нумерация (14 ч)</w:t>
      </w:r>
    </w:p>
    <w:p w:rsidR="00121635" w:rsidRDefault="00BD5CA3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Названия и последовательность чисел от 1 до 20. Десятичный состав чисел от </w:t>
      </w:r>
      <w:proofErr w:type="gramStart"/>
      <w:r>
        <w:rPr>
          <w:rFonts w:ascii="Times New Roman" w:hAnsi="Times New Roman"/>
          <w:sz w:val="24"/>
        </w:rPr>
        <w:t>11  до</w:t>
      </w:r>
      <w:proofErr w:type="gramEnd"/>
      <w:r>
        <w:rPr>
          <w:rFonts w:ascii="Times New Roman" w:hAnsi="Times New Roman"/>
          <w:sz w:val="24"/>
        </w:rPr>
        <w:t xml:space="preserve">  20.  </w:t>
      </w:r>
      <w:proofErr w:type="gramStart"/>
      <w:r>
        <w:rPr>
          <w:rFonts w:ascii="Times New Roman" w:hAnsi="Times New Roman"/>
          <w:sz w:val="24"/>
        </w:rPr>
        <w:t>Чтение  и</w:t>
      </w:r>
      <w:proofErr w:type="gramEnd"/>
      <w:r>
        <w:rPr>
          <w:rFonts w:ascii="Times New Roman" w:hAnsi="Times New Roman"/>
          <w:sz w:val="24"/>
        </w:rPr>
        <w:t xml:space="preserve">  запись  чисел  от  11  до  20.  Сравнение чисел.  </w:t>
      </w:r>
      <w:proofErr w:type="gramStart"/>
      <w:r>
        <w:rPr>
          <w:rFonts w:ascii="Times New Roman" w:hAnsi="Times New Roman"/>
          <w:sz w:val="24"/>
        </w:rPr>
        <w:t>Сложение  и</w:t>
      </w:r>
      <w:proofErr w:type="gramEnd"/>
      <w:r>
        <w:rPr>
          <w:rFonts w:ascii="Times New Roman" w:hAnsi="Times New Roman"/>
          <w:sz w:val="24"/>
        </w:rPr>
        <w:t xml:space="preserve"> вычитание вида 10 + 7,</w:t>
      </w:r>
      <w:r>
        <w:rPr>
          <w:rFonts w:ascii="Times New Roman" w:hAnsi="Times New Roman"/>
          <w:sz w:val="24"/>
        </w:rPr>
        <w:t xml:space="preserve"> 17 – 7, 17 – 10. Сравнение чисел с помощью вычитания. </w:t>
      </w:r>
      <w:proofErr w:type="gramStart"/>
      <w:r>
        <w:rPr>
          <w:rFonts w:ascii="Times New Roman" w:hAnsi="Times New Roman"/>
          <w:sz w:val="24"/>
        </w:rPr>
        <w:t>Единица  времени</w:t>
      </w:r>
      <w:proofErr w:type="gramEnd"/>
      <w:r>
        <w:rPr>
          <w:rFonts w:ascii="Times New Roman" w:hAnsi="Times New Roman"/>
          <w:sz w:val="24"/>
        </w:rPr>
        <w:t xml:space="preserve">:  час. </w:t>
      </w:r>
      <w:proofErr w:type="gramStart"/>
      <w:r>
        <w:rPr>
          <w:rFonts w:ascii="Times New Roman" w:hAnsi="Times New Roman"/>
          <w:sz w:val="24"/>
        </w:rPr>
        <w:t>Определение  времени</w:t>
      </w:r>
      <w:proofErr w:type="gramEnd"/>
      <w:r>
        <w:rPr>
          <w:rFonts w:ascii="Times New Roman" w:hAnsi="Times New Roman"/>
          <w:sz w:val="24"/>
        </w:rPr>
        <w:t xml:space="preserve">  по  часам  с  точностью  до  часа. Единицы длины: сантиметр, дециметр. Соотношение между ними. Построение отрезков заданной длины. Единица массы: килограмм</w:t>
      </w:r>
      <w:r>
        <w:rPr>
          <w:rFonts w:ascii="Times New Roman" w:hAnsi="Times New Roman"/>
          <w:sz w:val="24"/>
        </w:rPr>
        <w:t>. Единица вместимости: литр.</w:t>
      </w:r>
    </w:p>
    <w:p w:rsidR="00121635" w:rsidRDefault="00BD5CA3">
      <w:pPr>
        <w:pStyle w:val="a3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Числа от 1 до 20. Табличное сложение и вычитание (20 ч)</w:t>
      </w:r>
    </w:p>
    <w:p w:rsidR="00121635" w:rsidRDefault="00BD5CA3">
      <w:pPr>
        <w:pStyle w:val="a3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Сложение  двух</w:t>
      </w:r>
      <w:proofErr w:type="gramEnd"/>
      <w:r>
        <w:rPr>
          <w:rFonts w:ascii="Times New Roman" w:hAnsi="Times New Roman"/>
          <w:sz w:val="24"/>
        </w:rPr>
        <w:t xml:space="preserve">  однозначных  чисел,  сумма  которых  больше чем 10, с использованием  изученных  приемов  вычислений.  </w:t>
      </w:r>
      <w:proofErr w:type="gramStart"/>
      <w:r>
        <w:rPr>
          <w:rFonts w:ascii="Times New Roman" w:hAnsi="Times New Roman"/>
          <w:sz w:val="24"/>
        </w:rPr>
        <w:t>Таблица  сложения</w:t>
      </w:r>
      <w:proofErr w:type="gramEnd"/>
      <w:r>
        <w:rPr>
          <w:rFonts w:ascii="Times New Roman" w:hAnsi="Times New Roman"/>
          <w:sz w:val="24"/>
        </w:rPr>
        <w:t xml:space="preserve">  и соответствующие  случаи  вычитания.  </w:t>
      </w:r>
      <w:proofErr w:type="gramStart"/>
      <w:r>
        <w:rPr>
          <w:rFonts w:ascii="Times New Roman" w:hAnsi="Times New Roman"/>
          <w:sz w:val="24"/>
        </w:rPr>
        <w:t>Решение  задач</w:t>
      </w:r>
      <w:proofErr w:type="gramEnd"/>
      <w:r>
        <w:rPr>
          <w:rFonts w:ascii="Times New Roman" w:hAnsi="Times New Roman"/>
          <w:sz w:val="24"/>
        </w:rPr>
        <w:t xml:space="preserve">  в  1–  2  действия  на сложение и вычитание. </w:t>
      </w:r>
    </w:p>
    <w:p w:rsidR="00121635" w:rsidRDefault="00BD5CA3">
      <w:pPr>
        <w:pStyle w:val="a3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Итоговое </w:t>
      </w:r>
      <w:r>
        <w:rPr>
          <w:rFonts w:ascii="Times New Roman" w:hAnsi="Times New Roman"/>
          <w:b/>
          <w:i/>
          <w:sz w:val="24"/>
        </w:rPr>
        <w:t>повторение (6 ч)</w:t>
      </w:r>
    </w:p>
    <w:p w:rsidR="00121635" w:rsidRDefault="00BD5CA3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Проекты: «Математика вокруг нас. Форма, размер, цвет. </w:t>
      </w:r>
      <w:proofErr w:type="gramStart"/>
      <w:r>
        <w:rPr>
          <w:rFonts w:ascii="Times New Roman" w:hAnsi="Times New Roman"/>
          <w:sz w:val="24"/>
        </w:rPr>
        <w:t>Узоры  и</w:t>
      </w:r>
      <w:proofErr w:type="gramEnd"/>
      <w:r>
        <w:rPr>
          <w:rFonts w:ascii="Times New Roman" w:hAnsi="Times New Roman"/>
          <w:sz w:val="24"/>
        </w:rPr>
        <w:t xml:space="preserve">  орнаменты».  </w:t>
      </w:r>
      <w:proofErr w:type="gramStart"/>
      <w:r>
        <w:rPr>
          <w:rFonts w:ascii="Times New Roman" w:hAnsi="Times New Roman"/>
          <w:sz w:val="24"/>
        </w:rPr>
        <w:t>Контрольные  работы</w:t>
      </w:r>
      <w:proofErr w:type="gramEnd"/>
      <w:r>
        <w:rPr>
          <w:rFonts w:ascii="Times New Roman" w:hAnsi="Times New Roman"/>
          <w:sz w:val="24"/>
        </w:rPr>
        <w:t xml:space="preserve">:  Итоговая  контрольная  работа  за курс 1 </w:t>
      </w:r>
      <w:proofErr w:type="spellStart"/>
      <w:r>
        <w:rPr>
          <w:rFonts w:ascii="Times New Roman" w:hAnsi="Times New Roman"/>
          <w:sz w:val="24"/>
        </w:rPr>
        <w:t>класса.Числа</w:t>
      </w:r>
      <w:proofErr w:type="spellEnd"/>
      <w:r>
        <w:rPr>
          <w:rFonts w:ascii="Times New Roman" w:hAnsi="Times New Roman"/>
          <w:sz w:val="24"/>
        </w:rPr>
        <w:t xml:space="preserve"> от 1 до 20. Нумерация. Сравнение чисел. Табличное сложение и вычитание.  </w:t>
      </w:r>
      <w:proofErr w:type="gramStart"/>
      <w:r>
        <w:rPr>
          <w:rFonts w:ascii="Times New Roman" w:hAnsi="Times New Roman"/>
          <w:sz w:val="24"/>
        </w:rPr>
        <w:t>Геометрически</w:t>
      </w:r>
      <w:r>
        <w:rPr>
          <w:rFonts w:ascii="Times New Roman" w:hAnsi="Times New Roman"/>
          <w:sz w:val="24"/>
        </w:rPr>
        <w:t>е  фигуры</w:t>
      </w:r>
      <w:proofErr w:type="gramEnd"/>
      <w:r>
        <w:rPr>
          <w:rFonts w:ascii="Times New Roman" w:hAnsi="Times New Roman"/>
          <w:sz w:val="24"/>
        </w:rPr>
        <w:t xml:space="preserve">.  </w:t>
      </w:r>
      <w:proofErr w:type="gramStart"/>
      <w:r>
        <w:rPr>
          <w:rFonts w:ascii="Times New Roman" w:hAnsi="Times New Roman"/>
          <w:sz w:val="24"/>
        </w:rPr>
        <w:t>Измерение  и</w:t>
      </w:r>
      <w:proofErr w:type="gramEnd"/>
      <w:r>
        <w:rPr>
          <w:rFonts w:ascii="Times New Roman" w:hAnsi="Times New Roman"/>
          <w:sz w:val="24"/>
        </w:rPr>
        <w:t xml:space="preserve">  построение  отрезков. Решение задач изученных видов.</w:t>
      </w:r>
    </w:p>
    <w:p w:rsidR="00121635" w:rsidRDefault="00121635">
      <w:pPr>
        <w:spacing w:after="0" w:line="274" w:lineRule="exact"/>
        <w:rPr>
          <w:rFonts w:ascii="Times New Roman" w:hAnsi="Times New Roman"/>
          <w:color w:val="000000"/>
          <w:sz w:val="24"/>
        </w:rPr>
      </w:pPr>
    </w:p>
    <w:p w:rsidR="00121635" w:rsidRDefault="00121635">
      <w:pPr>
        <w:pStyle w:val="a3"/>
        <w:jc w:val="both"/>
        <w:rPr>
          <w:rFonts w:ascii="Times New Roman" w:hAnsi="Times New Roman"/>
          <w:sz w:val="24"/>
        </w:rPr>
      </w:pPr>
    </w:p>
    <w:p w:rsidR="00121635" w:rsidRDefault="00BD5CA3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4. </w:t>
      </w:r>
      <w:r>
        <w:rPr>
          <w:rFonts w:ascii="Times New Roman" w:hAnsi="Times New Roman"/>
          <w:b/>
          <w:sz w:val="24"/>
        </w:rPr>
        <w:t>Тематическое планирование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5"/>
        <w:gridCol w:w="6379"/>
        <w:gridCol w:w="2477"/>
      </w:tblGrid>
      <w:tr w:rsidR="00121635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pStyle w:val="ad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pStyle w:val="ad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pStyle w:val="ad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</w:tr>
      <w:tr w:rsidR="00121635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pStyle w:val="ad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Подготовка к изучению чисел. Пространственные и временные представления 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pStyle w:val="ad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121635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pStyle w:val="ad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Числа от 1 до 10. Число 0. Нумерация 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pStyle w:val="ad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  <w:tr w:rsidR="00121635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pStyle w:val="ad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Числа от 1 до 10. Сложение и вычитание 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pStyle w:val="ad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</w:tr>
      <w:tr w:rsidR="00121635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pStyle w:val="ad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Числа от 11 до 20. Нумерация 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pStyle w:val="ad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121635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pStyle w:val="ad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Числа от 1 до 20. Сложение и вычитание 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pStyle w:val="ad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121635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pStyle w:val="ad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Итоговое повторение 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pStyle w:val="ad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21635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pStyle w:val="ad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6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Всего 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pStyle w:val="ad"/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</w:tr>
      <w:tr w:rsidR="00121635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121635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6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121635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121635">
            <w:pPr>
              <w:spacing w:after="0" w:line="240" w:lineRule="auto"/>
              <w:rPr>
                <w:sz w:val="24"/>
              </w:rPr>
            </w:pPr>
          </w:p>
        </w:tc>
      </w:tr>
    </w:tbl>
    <w:p w:rsidR="00121635" w:rsidRDefault="00121635">
      <w:pPr>
        <w:pStyle w:val="a3"/>
        <w:rPr>
          <w:rFonts w:ascii="Times New Roman" w:hAnsi="Times New Roman"/>
          <w:b/>
          <w:sz w:val="24"/>
        </w:rPr>
      </w:pPr>
    </w:p>
    <w:p w:rsidR="00121635" w:rsidRDefault="00BD5CA3">
      <w:pPr>
        <w:pStyle w:val="a3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Количество часов для проведения:</w:t>
      </w:r>
    </w:p>
    <w:p w:rsidR="00121635" w:rsidRDefault="00BD5CA3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контрольных работ- 1</w:t>
      </w:r>
    </w:p>
    <w:p w:rsidR="00121635" w:rsidRDefault="00BD5CA3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проверочные работы – 5</w:t>
      </w:r>
    </w:p>
    <w:p w:rsidR="00121635" w:rsidRDefault="00BD5CA3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проектов- 4</w:t>
      </w:r>
    </w:p>
    <w:p w:rsidR="00121635" w:rsidRDefault="00121635">
      <w:pPr>
        <w:pStyle w:val="a3"/>
        <w:rPr>
          <w:rFonts w:ascii="Times New Roman" w:hAnsi="Times New Roman"/>
          <w:sz w:val="24"/>
        </w:rPr>
      </w:pPr>
    </w:p>
    <w:p w:rsidR="00121635" w:rsidRDefault="00121635">
      <w:pPr>
        <w:pStyle w:val="a3"/>
        <w:jc w:val="both"/>
        <w:rPr>
          <w:rFonts w:ascii="Times New Roman" w:hAnsi="Times New Roman"/>
          <w:b/>
          <w:sz w:val="24"/>
        </w:rPr>
      </w:pPr>
    </w:p>
    <w:p w:rsidR="00121635" w:rsidRDefault="00121635">
      <w:pPr>
        <w:pStyle w:val="a3"/>
        <w:jc w:val="both"/>
        <w:rPr>
          <w:rFonts w:ascii="Times New Roman" w:hAnsi="Times New Roman"/>
          <w:i/>
          <w:sz w:val="24"/>
        </w:rPr>
      </w:pPr>
    </w:p>
    <w:p w:rsidR="00121635" w:rsidRDefault="00BD5CA3">
      <w:pPr>
        <w:spacing w:after="0"/>
        <w:jc w:val="center"/>
        <w:rPr>
          <w:b/>
          <w:sz w:val="28"/>
        </w:rPr>
      </w:pPr>
      <w:r>
        <w:rPr>
          <w:b/>
          <w:sz w:val="28"/>
        </w:rPr>
        <w:t>Математика</w:t>
      </w:r>
    </w:p>
    <w:p w:rsidR="00121635" w:rsidRDefault="00BD5CA3">
      <w:pPr>
        <w:spacing w:after="0"/>
        <w:jc w:val="center"/>
        <w:rPr>
          <w:b/>
          <w:sz w:val="28"/>
        </w:rPr>
      </w:pPr>
      <w:r>
        <w:rPr>
          <w:b/>
          <w:sz w:val="28"/>
        </w:rPr>
        <w:t>Календарно-тематическое планирование</w:t>
      </w:r>
    </w:p>
    <w:tbl>
      <w:tblPr>
        <w:tblStyle w:val="af2"/>
        <w:tblpPr w:leftFromText="180" w:rightFromText="180" w:vertAnchor="text" w:tblpX="1" w:tblpY="1"/>
        <w:tblW w:w="9319" w:type="dxa"/>
        <w:tblLayout w:type="fixed"/>
        <w:tblLook w:val="04A0" w:firstRow="1" w:lastRow="0" w:firstColumn="1" w:lastColumn="0" w:noHBand="0" w:noVBand="1"/>
      </w:tblPr>
      <w:tblGrid>
        <w:gridCol w:w="1155"/>
        <w:gridCol w:w="5050"/>
        <w:gridCol w:w="1490"/>
        <w:gridCol w:w="1624"/>
      </w:tblGrid>
      <w:tr w:rsidR="00121635"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Раздел (к-во </w:t>
            </w:r>
            <w:proofErr w:type="gramStart"/>
            <w:r>
              <w:rPr>
                <w:sz w:val="28"/>
              </w:rPr>
              <w:t>часов)/</w:t>
            </w:r>
            <w:proofErr w:type="gramEnd"/>
            <w:r>
              <w:rPr>
                <w:sz w:val="28"/>
              </w:rPr>
              <w:t>Тема урока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Дата план.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Дата факт.</w:t>
            </w:r>
          </w:p>
        </w:tc>
      </w:tr>
      <w:tr w:rsidR="00121635"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jc w:val="center"/>
              <w:rPr>
                <w:sz w:val="28"/>
              </w:rPr>
            </w:pP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Подготовка к изучению чисел ()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jc w:val="center"/>
              <w:rPr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jc w:val="center"/>
              <w:rPr>
                <w:sz w:val="28"/>
              </w:rPr>
            </w:pPr>
          </w:p>
        </w:tc>
      </w:tr>
      <w:tr w:rsidR="00121635">
        <w:trPr>
          <w:trHeight w:val="712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5640" w:type="dxa"/>
              <w:jc w:val="center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40"/>
            </w:tblGrid>
            <w:tr w:rsidR="00121635">
              <w:trPr>
                <w:jc w:val="center"/>
              </w:trPr>
              <w:tc>
                <w:tcPr>
                  <w:tcW w:w="5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121635" w:rsidRDefault="00BD5CA3">
                  <w:pPr>
                    <w:framePr w:hSpace="180" w:wrap="around" w:vAnchor="text" w:hAnchor="text" w:x="1" w:y="1"/>
                    <w:spacing w:after="0" w:line="300" w:lineRule="atLeast"/>
                    <w:jc w:val="both"/>
                    <w:rPr>
                      <w:color w:val="242322"/>
                      <w:sz w:val="28"/>
                    </w:rPr>
                  </w:pPr>
                  <w:r>
                    <w:rPr>
                      <w:color w:val="242322"/>
                      <w:sz w:val="28"/>
                    </w:rPr>
                    <w:t>Учебник математики. Роль математики в жизни людей и о</w:t>
                  </w:r>
                  <w:bookmarkStart w:id="6" w:name="_GoBack"/>
                  <w:bookmarkEnd w:id="6"/>
                  <w:r>
                    <w:rPr>
                      <w:color w:val="242322"/>
                      <w:sz w:val="28"/>
                    </w:rPr>
                    <w:t>бщества. Урок-путешествие</w:t>
                  </w:r>
                </w:p>
              </w:tc>
            </w:tr>
            <w:tr w:rsidR="00121635">
              <w:trPr>
                <w:trHeight w:val="479"/>
                <w:jc w:val="center"/>
              </w:trPr>
              <w:tc>
                <w:tcPr>
                  <w:tcW w:w="5640" w:type="dxa"/>
                  <w:tcMar>
                    <w:top w:w="0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:rsidR="00121635" w:rsidRDefault="00121635">
                  <w:pPr>
                    <w:framePr w:hSpace="180" w:wrap="around" w:vAnchor="text" w:hAnchor="text" w:x="1" w:y="1"/>
                    <w:spacing w:before="120" w:after="120"/>
                    <w:jc w:val="both"/>
                    <w:rPr>
                      <w:sz w:val="28"/>
                    </w:rPr>
                  </w:pPr>
                </w:p>
              </w:tc>
            </w:tr>
          </w:tbl>
          <w:p w:rsidR="00121635" w:rsidRDefault="00121635">
            <w:pPr>
              <w:spacing w:line="300" w:lineRule="atLeast"/>
              <w:jc w:val="both"/>
              <w:rPr>
                <w:color w:val="242322"/>
                <w:sz w:val="28"/>
              </w:rPr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345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both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Счет предметов.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both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 xml:space="preserve">Пространственные представления «вверху», «внизу», </w:t>
            </w:r>
            <w:r>
              <w:rPr>
                <w:color w:val="242322"/>
                <w:sz w:val="28"/>
              </w:rPr>
              <w:t>«слева», «справа».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both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Пространственные представления. Урок – игра. «сна чала», «потом», «после», «раньше», «позже», «за», «между».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5.5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both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 xml:space="preserve">Сравнение групп предметов. </w:t>
            </w:r>
            <w:proofErr w:type="spellStart"/>
            <w:r>
              <w:rPr>
                <w:color w:val="242322"/>
                <w:sz w:val="28"/>
              </w:rPr>
              <w:t>Отно</w:t>
            </w:r>
            <w:proofErr w:type="spellEnd"/>
            <w:r>
              <w:rPr>
                <w:color w:val="242322"/>
                <w:sz w:val="28"/>
              </w:rPr>
              <w:t xml:space="preserve"> </w:t>
            </w:r>
            <w:proofErr w:type="spellStart"/>
            <w:r>
              <w:rPr>
                <w:color w:val="242322"/>
                <w:sz w:val="28"/>
              </w:rPr>
              <w:t>шения</w:t>
            </w:r>
            <w:proofErr w:type="spellEnd"/>
            <w:r>
              <w:rPr>
                <w:color w:val="242322"/>
                <w:sz w:val="28"/>
              </w:rPr>
              <w:t xml:space="preserve"> «столько же», «больше», «меньше».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6.6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both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 xml:space="preserve">Сравнение групп предметов. «На </w:t>
            </w:r>
            <w:r>
              <w:rPr>
                <w:color w:val="242322"/>
                <w:sz w:val="28"/>
              </w:rPr>
              <w:t>сколько больше? На сколько меньше?»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7.7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both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Сравнение групп предметов. «На сколько больше? (меньше)?» Урок-игра.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8.8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both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Повторение и обобщение изученного по теме «Подготовка к изучению чисел».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rPr>
                <w:sz w:val="20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rPr>
                <w:sz w:val="20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b/>
                <w:color w:val="242322"/>
                <w:sz w:val="28"/>
              </w:rPr>
            </w:pPr>
            <w:r>
              <w:rPr>
                <w:b/>
                <w:color w:val="242322"/>
                <w:sz w:val="28"/>
              </w:rPr>
              <w:t>Числа от 1 до 10 (28ч)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9.1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5640" w:type="dxa"/>
              <w:jc w:val="center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640"/>
            </w:tblGrid>
            <w:tr w:rsidR="00121635">
              <w:trPr>
                <w:jc w:val="center"/>
              </w:trPr>
              <w:tc>
                <w:tcPr>
                  <w:tcW w:w="5640" w:type="dxa"/>
                  <w:tcMar>
                    <w:top w:w="0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:rsidR="00121635" w:rsidRDefault="00BD5CA3">
                  <w:pPr>
                    <w:framePr w:hSpace="180" w:wrap="around" w:vAnchor="text" w:hAnchor="text" w:x="1" w:y="1"/>
                    <w:spacing w:before="120" w:after="120"/>
                    <w:jc w:val="center"/>
                    <w:rPr>
                      <w:sz w:val="28"/>
                    </w:rPr>
                  </w:pPr>
                  <w:r>
                    <w:rPr>
                      <w:color w:val="242322"/>
                      <w:sz w:val="28"/>
                    </w:rPr>
                    <w:t>Понятия «много», «один». Цифра</w:t>
                  </w:r>
                  <w:r>
                    <w:rPr>
                      <w:color w:val="242322"/>
                      <w:sz w:val="28"/>
                    </w:rPr>
                    <w:t xml:space="preserve"> 1.</w:t>
                  </w:r>
                </w:p>
              </w:tc>
            </w:tr>
          </w:tbl>
          <w:p w:rsidR="00121635" w:rsidRDefault="00121635">
            <w:pPr>
              <w:spacing w:line="300" w:lineRule="atLeast"/>
              <w:jc w:val="both"/>
              <w:rPr>
                <w:color w:val="242322"/>
                <w:sz w:val="28"/>
              </w:rPr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10.2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Число и цифра 2.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11.3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Число и цифра 3.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12.4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Знаки «+», «-</w:t>
            </w:r>
            <w:proofErr w:type="gramStart"/>
            <w:r>
              <w:rPr>
                <w:color w:val="242322"/>
                <w:sz w:val="28"/>
              </w:rPr>
              <w:t>»,«</w:t>
            </w:r>
            <w:proofErr w:type="gramEnd"/>
            <w:r>
              <w:rPr>
                <w:color w:val="242322"/>
                <w:sz w:val="28"/>
              </w:rPr>
              <w:t>=». Составление и чтение равенств.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13.5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Число и цифра 4.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14.6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Понятия «длиннее», «короче», «одинаковые по длине». Урок -практикум.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15.7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Число и цифра 5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16.8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 xml:space="preserve">Числа </w:t>
            </w:r>
            <w:r>
              <w:rPr>
                <w:color w:val="242322"/>
                <w:sz w:val="28"/>
              </w:rPr>
              <w:t>от 1 до 5. Состав числа 5.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17.9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Странички для любознательных. Урок-конкурс.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18.10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Точка. Линии: кривая, прямая. Отрезок, луч. Урок моделирования.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19.11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Ломаная линия. Звено ломаной. Вершины.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20.12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Закрепление изученного материала. Числа от 1 до</w:t>
            </w:r>
            <w:r>
              <w:rPr>
                <w:color w:val="242322"/>
                <w:sz w:val="28"/>
              </w:rPr>
              <w:t xml:space="preserve"> 5: получение, сравнение, запись.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21.13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Знаки сравнения «больше», «меньше», «равно»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22.14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proofErr w:type="spellStart"/>
            <w:r>
              <w:rPr>
                <w:color w:val="242322"/>
                <w:sz w:val="28"/>
              </w:rPr>
              <w:t>Равенство.Неравенство</w:t>
            </w:r>
            <w:proofErr w:type="spellEnd"/>
            <w:r>
              <w:rPr>
                <w:color w:val="242322"/>
                <w:sz w:val="28"/>
              </w:rPr>
              <w:t>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23.15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Многоугольник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24.16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 xml:space="preserve">Числа6,7. Письмо </w:t>
            </w:r>
            <w:proofErr w:type="spellStart"/>
            <w:r>
              <w:rPr>
                <w:color w:val="242322"/>
                <w:sz w:val="28"/>
              </w:rPr>
              <w:t>циф</w:t>
            </w:r>
            <w:proofErr w:type="spellEnd"/>
            <w:r>
              <w:rPr>
                <w:color w:val="242322"/>
                <w:sz w:val="28"/>
              </w:rPr>
              <w:t xml:space="preserve"> </w:t>
            </w:r>
            <w:proofErr w:type="spellStart"/>
            <w:r>
              <w:rPr>
                <w:color w:val="242322"/>
                <w:sz w:val="28"/>
              </w:rPr>
              <w:t>ры</w:t>
            </w:r>
            <w:proofErr w:type="spellEnd"/>
            <w:r>
              <w:rPr>
                <w:color w:val="242322"/>
                <w:sz w:val="28"/>
              </w:rPr>
              <w:t xml:space="preserve"> 6.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25.17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Числа 6,7. Письмо цифры 7. Урок-игра.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26.18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 xml:space="preserve">Числа 8и </w:t>
            </w:r>
            <w:proofErr w:type="gramStart"/>
            <w:r>
              <w:rPr>
                <w:color w:val="242322"/>
                <w:sz w:val="28"/>
              </w:rPr>
              <w:t>9 .</w:t>
            </w:r>
            <w:proofErr w:type="gramEnd"/>
            <w:r>
              <w:rPr>
                <w:color w:val="242322"/>
                <w:sz w:val="28"/>
              </w:rPr>
              <w:t xml:space="preserve"> Письмо </w:t>
            </w:r>
            <w:r>
              <w:rPr>
                <w:color w:val="242322"/>
                <w:sz w:val="28"/>
              </w:rPr>
              <w:t>цифры 8.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27.19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Закрепление. Числа 8 и 9. Письмо цифры 9.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28.20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Число 10.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29.21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Повторение и обобщение изученного по теме «Числа от 1 до 10»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30.22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«Числа в загадках, пословицах, поговорках» Урок-проект.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31.23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 xml:space="preserve">Сантиметр-единица измерения </w:t>
            </w:r>
            <w:r>
              <w:rPr>
                <w:color w:val="242322"/>
                <w:sz w:val="28"/>
              </w:rPr>
              <w:t>длины.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32.24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Увеличить на…Уменьшить на…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33.25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Число 0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34.26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Сложение и вычитание с числом 0.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35.27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Странички для любознательных. Что узнали. Чему научились. Урок –олимпиада.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36.28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Защита проектов «Числа в загадках, пословицах, поговорках»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rPr>
                <w:sz w:val="20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rPr>
                <w:sz w:val="20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right"/>
              <w:rPr>
                <w:sz w:val="28"/>
              </w:rPr>
            </w:pP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b/>
                <w:color w:val="242322"/>
                <w:sz w:val="28"/>
              </w:rPr>
            </w:pPr>
            <w:r>
              <w:rPr>
                <w:b/>
                <w:color w:val="242322"/>
                <w:sz w:val="28"/>
              </w:rPr>
              <w:t xml:space="preserve">Сложение и </w:t>
            </w:r>
            <w:proofErr w:type="gramStart"/>
            <w:r>
              <w:rPr>
                <w:b/>
                <w:color w:val="242322"/>
                <w:sz w:val="28"/>
              </w:rPr>
              <w:t>вычитание(</w:t>
            </w:r>
            <w:proofErr w:type="gramEnd"/>
            <w:r>
              <w:rPr>
                <w:b/>
                <w:color w:val="242322"/>
                <w:sz w:val="28"/>
              </w:rPr>
              <w:t>97 ч)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37.1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Прибавить и вычесть 1.  Знаки «+</w:t>
            </w:r>
            <w:proofErr w:type="gramStart"/>
            <w:r>
              <w:rPr>
                <w:color w:val="242322"/>
                <w:sz w:val="28"/>
              </w:rPr>
              <w:t>»,«</w:t>
            </w:r>
            <w:proofErr w:type="gramEnd"/>
            <w:r>
              <w:rPr>
                <w:color w:val="242322"/>
                <w:sz w:val="28"/>
              </w:rPr>
              <w:t>-», «=».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38.2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Сложение и вычитание вида       +1+</w:t>
            </w:r>
            <w:proofErr w:type="gramStart"/>
            <w:r>
              <w:rPr>
                <w:color w:val="242322"/>
                <w:sz w:val="28"/>
              </w:rPr>
              <w:t xml:space="preserve">1;   </w:t>
            </w:r>
            <w:proofErr w:type="gramEnd"/>
            <w:r>
              <w:rPr>
                <w:color w:val="242322"/>
                <w:sz w:val="28"/>
              </w:rPr>
              <w:t xml:space="preserve">   -1-1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39.3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Прибавить и вычесть 2.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40.4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Слагаемые. Сумма.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rFonts w:ascii="Segoe UI" w:hAnsi="Segoe UI"/>
                <w:color w:val="242322"/>
                <w:sz w:val="21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41.5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Задача (условие, вопрос). Урок-моделирование.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rPr>
                <w:sz w:val="20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rPr>
                <w:sz w:val="20"/>
              </w:rPr>
            </w:pPr>
          </w:p>
        </w:tc>
      </w:tr>
      <w:tr w:rsidR="00121635">
        <w:trPr>
          <w:trHeight w:val="667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42.6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Составление задач по рисунку.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23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43.7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Таблицы сложения и вычитания с числом 2.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295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44.8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Присчитывание и отсчитывание по 2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45.9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Задачи на увеличение (уменьшение) числа на несколько единиц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46.10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Страничка для любознательных.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47.11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 xml:space="preserve">Закрепление </w:t>
            </w:r>
            <w:r>
              <w:rPr>
                <w:color w:val="242322"/>
                <w:sz w:val="28"/>
              </w:rPr>
              <w:t>изученного материала. Что узнали. Чему научились. Урок-игра.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48.12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Прибавить и вычесть число 3. Приёмы вычислений.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49.13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Прибавление и вычитание числа 3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50.14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Закрепление изученного. Сравнение длин отрезков.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51.15</w:t>
            </w:r>
          </w:p>
          <w:p w:rsidR="00121635" w:rsidRDefault="00121635">
            <w:pPr>
              <w:spacing w:line="300" w:lineRule="atLeast"/>
              <w:jc w:val="right"/>
              <w:rPr>
                <w:sz w:val="28"/>
              </w:rPr>
            </w:pP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 xml:space="preserve">Таблицы сложения и вычитания </w:t>
            </w:r>
            <w:r>
              <w:rPr>
                <w:color w:val="242322"/>
                <w:sz w:val="28"/>
              </w:rPr>
              <w:t>с числом 3.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52.16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Присчитывание и отсчитывание по 3.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53.17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Решение текстовых задач.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54.18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Закрепление. Решение текстовых задач.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55.19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 xml:space="preserve">Странички для </w:t>
            </w:r>
            <w:proofErr w:type="gramStart"/>
            <w:r>
              <w:rPr>
                <w:color w:val="242322"/>
                <w:sz w:val="28"/>
              </w:rPr>
              <w:t>любознательных..</w:t>
            </w:r>
            <w:proofErr w:type="gramEnd"/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56.20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 xml:space="preserve">Закрепление изученного. Что узнали. Чему научились. 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57.21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Закрепление изученного. Урок-олимпиада.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58.22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Закрепление изученного материала по теме «Прибавить и вычесть 1,2, 3»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59.23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Проверочная работа за первое полугодие.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60.24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Работа над ошибками. Обобщение изученного.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61.25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Сложение и вычитание чисел первого десятка.    Состав чисел 7,8,9.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62.26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 xml:space="preserve">   Состав чисел 7,8,9.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63.27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Задачи на увеличение числа на несколько единиц (с двумя множествами предметов)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64.28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Задачи на уменьшение числа на несколько единиц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65.29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Прибавить и вычесть 4. Приёмы вычислений.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66.30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Закрепление изученного материала по теме «Прибавить и вычесть 4»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67.31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На сколько больше? На сколько меньше?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68.32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Решение задач на разностное сравнение чисел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69.33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 xml:space="preserve">Таблицы сложения и вычитания с </w:t>
            </w:r>
            <w:r>
              <w:rPr>
                <w:color w:val="242322"/>
                <w:sz w:val="28"/>
              </w:rPr>
              <w:t>числом 4.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70.34</w:t>
            </w:r>
          </w:p>
          <w:p w:rsidR="00121635" w:rsidRDefault="00121635">
            <w:pPr>
              <w:spacing w:line="300" w:lineRule="atLeast"/>
              <w:jc w:val="right"/>
              <w:rPr>
                <w:sz w:val="28"/>
              </w:rPr>
            </w:pP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Решение задач на разностное сравнение чисел.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71.35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Перестановка слагаемых.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72.36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Применение переместительного свойства сложения для случаев вида +5, 6, 7, 8, 9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73.37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 xml:space="preserve">Применение переместительного свойства сложения для случаев </w:t>
            </w:r>
            <w:r>
              <w:rPr>
                <w:color w:val="242322"/>
                <w:sz w:val="28"/>
              </w:rPr>
              <w:t>вида +5, 6, 7, 8, 9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74.38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Закрепление пройденного по теме «Состав чисел в пределах 10»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75.39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Состав числа 10. Решение нестандартных задач.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76.40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Что узнали. Чему научились. Урок-соревнование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77.41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 xml:space="preserve">Проверочная работа по теме «Числа от 1 до 10. </w:t>
            </w:r>
            <w:r>
              <w:rPr>
                <w:color w:val="242322"/>
                <w:sz w:val="28"/>
              </w:rPr>
              <w:t>Сложение и вычитание».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78.42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Закрепление изученного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79.43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Работа над ошибками. Связь между суммой и слагаемыми.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80.44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Связь между суммой и слагаемыми.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81.45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Решение простых задач.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82.46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Уменьшаемое, вычитаемое, разность.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83.47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 xml:space="preserve">Вычитание </w:t>
            </w:r>
            <w:r>
              <w:rPr>
                <w:color w:val="242322"/>
                <w:sz w:val="28"/>
              </w:rPr>
              <w:t>чисел 6,7.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84.48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Закрепление приема вычислений вида 6-…;7</w:t>
            </w:r>
            <w:proofErr w:type="gramStart"/>
            <w:r>
              <w:rPr>
                <w:color w:val="242322"/>
                <w:sz w:val="28"/>
              </w:rPr>
              <w:t>-….</w:t>
            </w:r>
            <w:proofErr w:type="gramEnd"/>
            <w:r>
              <w:rPr>
                <w:color w:val="242322"/>
                <w:sz w:val="28"/>
              </w:rPr>
              <w:t>Решение задач.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85.49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Вычитание из чисел 8,9.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86.50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Закрепление приема вычислений вида 8- ,9- …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87.51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Вычитание из числа 10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88.52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 xml:space="preserve">Закрепление изученного материала по теме «Сложение и </w:t>
            </w:r>
            <w:proofErr w:type="gramStart"/>
            <w:r>
              <w:rPr>
                <w:color w:val="242322"/>
                <w:sz w:val="28"/>
              </w:rPr>
              <w:t>вычитание  в</w:t>
            </w:r>
            <w:proofErr w:type="gramEnd"/>
            <w:r>
              <w:rPr>
                <w:color w:val="242322"/>
                <w:sz w:val="28"/>
              </w:rPr>
              <w:t xml:space="preserve"> пределах 10».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89.53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Килограмм. Ролевая игра.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90.54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Литр. Урок-практикум.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91.55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Что узнали. Чему научились. Урок-конкурс.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92.56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proofErr w:type="gramStart"/>
            <w:r>
              <w:rPr>
                <w:color w:val="242322"/>
                <w:sz w:val="28"/>
              </w:rPr>
              <w:t>Проверочная  работа</w:t>
            </w:r>
            <w:proofErr w:type="gramEnd"/>
            <w:r>
              <w:rPr>
                <w:color w:val="242322"/>
                <w:sz w:val="28"/>
              </w:rPr>
              <w:t xml:space="preserve"> по теме «Сложение и вычитание чисел первого десятка»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93.57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Анализ работы. Работа над ошибками.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94.58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Название и последовательность чисел от 11 до 20.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95.59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Образование чисел второго десятка.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96.60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 xml:space="preserve">Запись и чтение чисел </w:t>
            </w:r>
            <w:r>
              <w:rPr>
                <w:color w:val="242322"/>
                <w:sz w:val="28"/>
              </w:rPr>
              <w:t>второго десятка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97.61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Дециметр. Урок моделирования.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98.62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Сложение и вычитание вида 10+7, 17-7, 17-10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tabs>
                <w:tab w:val="center" w:pos="391"/>
                <w:tab w:val="right" w:pos="782"/>
              </w:tabs>
              <w:spacing w:line="300" w:lineRule="atLeast"/>
              <w:rPr>
                <w:sz w:val="28"/>
              </w:rPr>
            </w:pPr>
            <w:r>
              <w:rPr>
                <w:sz w:val="28"/>
              </w:rPr>
              <w:tab/>
              <w:t>98.63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Закрепление. Сложение и вычитание вида 10 +7, 17 – 7, 17 - 10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99.64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Странички для любознательных. Урок-игра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100.65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 xml:space="preserve">Что узнали. Чему </w:t>
            </w:r>
            <w:r>
              <w:rPr>
                <w:color w:val="242322"/>
                <w:sz w:val="28"/>
              </w:rPr>
              <w:t>научились по теме «Числа от 1 до 20»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101.66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Проверочная работа по теме «Числа от 1 до 20»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102.67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Работа над ошибками. Закрепление изученного по теме «Числа от 1 до 20».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103.68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Подготовка к решению задач в два действия.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rPr>
                <w:sz w:val="28"/>
              </w:rPr>
            </w:pPr>
            <w:r>
              <w:rPr>
                <w:sz w:val="28"/>
              </w:rPr>
              <w:t>104.69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 xml:space="preserve">Повторение. </w:t>
            </w:r>
            <w:r>
              <w:rPr>
                <w:color w:val="242322"/>
                <w:sz w:val="28"/>
              </w:rPr>
              <w:t>Подготовка к решению задач в два действия. Урок моделирования.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105.70</w:t>
            </w:r>
          </w:p>
          <w:p w:rsidR="00121635" w:rsidRDefault="00121635">
            <w:pPr>
              <w:spacing w:line="300" w:lineRule="atLeast"/>
              <w:jc w:val="right"/>
              <w:rPr>
                <w:sz w:val="28"/>
              </w:rPr>
            </w:pP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Составная задача.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106.71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Решение задач в два действия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107.72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Общий приём сложения однозначных чисел с переходом через десяток.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108.73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 xml:space="preserve">Сложение вида + </w:t>
            </w:r>
            <w:proofErr w:type="gramStart"/>
            <w:r>
              <w:rPr>
                <w:color w:val="242322"/>
                <w:sz w:val="28"/>
              </w:rPr>
              <w:t>2,  +</w:t>
            </w:r>
            <w:proofErr w:type="gramEnd"/>
            <w:r>
              <w:rPr>
                <w:color w:val="242322"/>
                <w:sz w:val="28"/>
              </w:rPr>
              <w:t xml:space="preserve"> 3.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109.74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 xml:space="preserve">Тестирование. </w:t>
            </w:r>
            <w:proofErr w:type="spellStart"/>
            <w:r>
              <w:rPr>
                <w:color w:val="242322"/>
                <w:sz w:val="28"/>
              </w:rPr>
              <w:t>Промежу</w:t>
            </w:r>
            <w:proofErr w:type="spellEnd"/>
            <w:r>
              <w:rPr>
                <w:color w:val="242322"/>
                <w:sz w:val="28"/>
              </w:rPr>
              <w:t xml:space="preserve"> точная аттестация.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110.75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 xml:space="preserve">Сложение вида …+ </w:t>
            </w:r>
            <w:proofErr w:type="gramStart"/>
            <w:r>
              <w:rPr>
                <w:color w:val="242322"/>
                <w:sz w:val="28"/>
              </w:rPr>
              <w:t>4,+</w:t>
            </w:r>
            <w:proofErr w:type="gramEnd"/>
            <w:r>
              <w:rPr>
                <w:color w:val="242322"/>
                <w:sz w:val="28"/>
              </w:rPr>
              <w:t xml:space="preserve"> 5.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111.76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Сложение вида …+ 6.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112.77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Сложение вида …+ 7.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113.78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 xml:space="preserve">Сложение </w:t>
            </w:r>
            <w:proofErr w:type="gramStart"/>
            <w:r>
              <w:rPr>
                <w:color w:val="242322"/>
                <w:sz w:val="28"/>
              </w:rPr>
              <w:t>вида.…</w:t>
            </w:r>
            <w:proofErr w:type="gramEnd"/>
            <w:r>
              <w:rPr>
                <w:color w:val="242322"/>
                <w:sz w:val="28"/>
              </w:rPr>
              <w:t>+8, + 9.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114.79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Таблица сложения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115.80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Закрепление изученного материала по теме «Сложение</w:t>
            </w:r>
            <w:r>
              <w:rPr>
                <w:color w:val="242322"/>
                <w:sz w:val="28"/>
              </w:rPr>
              <w:t xml:space="preserve"> и вычитание».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116.81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Общие приёмы табличного вычитания с переходом через десяток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117.82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Вычитание вида 11 - …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118.83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Вычитание вида 12 - …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119.84</w:t>
            </w:r>
          </w:p>
          <w:p w:rsidR="00121635" w:rsidRDefault="00121635">
            <w:pPr>
              <w:spacing w:line="300" w:lineRule="atLeast"/>
              <w:jc w:val="right"/>
              <w:rPr>
                <w:sz w:val="28"/>
              </w:rPr>
            </w:pP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Вычитание вида 13 - …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120.85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Вычитание вида 14 - …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121.86</w:t>
            </w:r>
          </w:p>
          <w:p w:rsidR="00121635" w:rsidRDefault="00121635">
            <w:pPr>
              <w:spacing w:line="300" w:lineRule="atLeast"/>
              <w:jc w:val="right"/>
              <w:rPr>
                <w:sz w:val="28"/>
              </w:rPr>
            </w:pP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Вычитание вида 15 - …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122.87</w:t>
            </w:r>
          </w:p>
          <w:p w:rsidR="00121635" w:rsidRDefault="00121635">
            <w:pPr>
              <w:spacing w:line="300" w:lineRule="atLeast"/>
              <w:jc w:val="right"/>
              <w:rPr>
                <w:sz w:val="28"/>
              </w:rPr>
            </w:pP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Вычитание вида 16 - …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123.88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 xml:space="preserve">Вычитание вида17 </w:t>
            </w:r>
            <w:proofErr w:type="gramStart"/>
            <w:r>
              <w:rPr>
                <w:color w:val="242322"/>
                <w:sz w:val="28"/>
              </w:rPr>
              <w:t>- ,</w:t>
            </w:r>
            <w:proofErr w:type="gramEnd"/>
            <w:r>
              <w:rPr>
                <w:color w:val="242322"/>
                <w:sz w:val="28"/>
              </w:rPr>
              <w:t xml:space="preserve"> 18 - … 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124.89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Закрепление знаний по теме «Сложение и вычитание чисел в пределах 20»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125.90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 xml:space="preserve">Проверочная работа по теме «Сложение и вычитание чисел в пределах </w:t>
            </w:r>
            <w:proofErr w:type="gramStart"/>
            <w:r>
              <w:rPr>
                <w:color w:val="242322"/>
                <w:sz w:val="28"/>
              </w:rPr>
              <w:t>20 »</w:t>
            </w:r>
            <w:proofErr w:type="gramEnd"/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126.91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 xml:space="preserve">Работа над ошибками. </w:t>
            </w:r>
            <w:r>
              <w:rPr>
                <w:color w:val="242322"/>
                <w:sz w:val="28"/>
              </w:rPr>
              <w:t>Что узнали. Чему научились. Математическая игра.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127.92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Наши проекты «Математика вокруг нас»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128.93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Что узнали, чему научились в 1 классе.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129.94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Итоговая контрольная работа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130.95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Работа над ошибками.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t>131.96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Урок защиты проектов «Математика</w:t>
            </w:r>
            <w:r>
              <w:rPr>
                <w:color w:val="242322"/>
                <w:sz w:val="28"/>
              </w:rPr>
              <w:t xml:space="preserve"> вокруг нас»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  <w:tr w:rsidR="00121635">
        <w:trPr>
          <w:trHeight w:val="60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132.97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BD5CA3">
            <w:pPr>
              <w:spacing w:line="300" w:lineRule="atLeast"/>
              <w:jc w:val="center"/>
              <w:rPr>
                <w:color w:val="242322"/>
                <w:sz w:val="28"/>
              </w:rPr>
            </w:pPr>
            <w:r>
              <w:rPr>
                <w:color w:val="242322"/>
                <w:sz w:val="28"/>
              </w:rPr>
              <w:t>Занимательный мир Математики. Урок путешествие.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color w:val="242322"/>
                <w:sz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1635" w:rsidRDefault="00121635">
            <w:pPr>
              <w:spacing w:line="300" w:lineRule="atLeast"/>
              <w:jc w:val="center"/>
              <w:rPr>
                <w:sz w:val="28"/>
              </w:rPr>
            </w:pPr>
          </w:p>
        </w:tc>
      </w:tr>
    </w:tbl>
    <w:p w:rsidR="00121635" w:rsidRDefault="00121635">
      <w:pPr>
        <w:spacing w:after="0"/>
      </w:pPr>
    </w:p>
    <w:p w:rsidR="00121635" w:rsidRDefault="00121635">
      <w:pPr>
        <w:spacing w:after="0"/>
      </w:pPr>
    </w:p>
    <w:p w:rsidR="00121635" w:rsidRDefault="00121635">
      <w:pPr>
        <w:spacing w:after="0"/>
      </w:pPr>
    </w:p>
    <w:p w:rsidR="00121635" w:rsidRDefault="00121635">
      <w:pPr>
        <w:spacing w:after="0"/>
      </w:pPr>
    </w:p>
    <w:p w:rsidR="00121635" w:rsidRDefault="00121635">
      <w:pPr>
        <w:spacing w:after="0"/>
      </w:pPr>
    </w:p>
    <w:p w:rsidR="00121635" w:rsidRDefault="00121635">
      <w:pPr>
        <w:spacing w:after="0"/>
      </w:pPr>
    </w:p>
    <w:p w:rsidR="00121635" w:rsidRDefault="00121635">
      <w:pPr>
        <w:spacing w:after="0"/>
      </w:pPr>
    </w:p>
    <w:p w:rsidR="00121635" w:rsidRDefault="00121635">
      <w:pPr>
        <w:spacing w:after="0"/>
      </w:pPr>
    </w:p>
    <w:p w:rsidR="00121635" w:rsidRDefault="00BD5CA3">
      <w:pPr>
        <w:jc w:val="both"/>
        <w:rPr>
          <w:rFonts w:ascii="Times New Roman" w:hAnsi="Times New Roman"/>
          <w:i/>
          <w:sz w:val="24"/>
        </w:rPr>
      </w:pPr>
      <w:r>
        <w:br/>
      </w:r>
    </w:p>
    <w:p w:rsidR="00121635" w:rsidRDefault="00121635">
      <w:pPr>
        <w:pStyle w:val="a3"/>
        <w:jc w:val="both"/>
        <w:rPr>
          <w:rFonts w:ascii="Times New Roman" w:hAnsi="Times New Roman"/>
          <w:i/>
          <w:sz w:val="28"/>
        </w:rPr>
      </w:pPr>
    </w:p>
    <w:p w:rsidR="00121635" w:rsidRDefault="00121635">
      <w:pPr>
        <w:pStyle w:val="a3"/>
        <w:jc w:val="both"/>
        <w:rPr>
          <w:rFonts w:ascii="Times New Roman" w:hAnsi="Times New Roman"/>
          <w:b/>
          <w:sz w:val="28"/>
        </w:rPr>
        <w:sectPr w:rsidR="00121635">
          <w:pgSz w:w="11906" w:h="16838" w:code="9"/>
          <w:pgMar w:top="851" w:right="850" w:bottom="1134" w:left="1701" w:header="708" w:footer="708" w:gutter="0"/>
          <w:cols w:space="720"/>
        </w:sectPr>
      </w:pPr>
    </w:p>
    <w:p w:rsidR="00121635" w:rsidRDefault="00121635">
      <w:pPr>
        <w:pStyle w:val="a3"/>
        <w:jc w:val="both"/>
        <w:rPr>
          <w:rFonts w:ascii="Times New Roman" w:hAnsi="Times New Roman"/>
          <w:b/>
          <w:sz w:val="28"/>
        </w:rPr>
        <w:sectPr w:rsidR="00121635">
          <w:pgSz w:w="11906" w:h="16838" w:code="9"/>
          <w:pgMar w:top="1134" w:right="993" w:bottom="851" w:left="851" w:header="709" w:footer="709" w:gutter="0"/>
          <w:cols w:space="720"/>
        </w:sectPr>
      </w:pPr>
    </w:p>
    <w:p w:rsidR="00121635" w:rsidRDefault="00121635">
      <w:pPr>
        <w:pStyle w:val="a3"/>
        <w:jc w:val="both"/>
        <w:rPr>
          <w:rFonts w:ascii="Times New Roman" w:hAnsi="Times New Roman"/>
          <w:b/>
          <w:sz w:val="28"/>
        </w:rPr>
      </w:pPr>
    </w:p>
    <w:sectPr w:rsidR="00121635">
      <w:pgSz w:w="11906" w:h="16838" w:code="9"/>
      <w:pgMar w:top="851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5483"/>
    <w:multiLevelType w:val="hybridMultilevel"/>
    <w:tmpl w:val="C1CA1A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" w15:restartNumberingAfterBreak="0">
    <w:nsid w:val="02B1674D"/>
    <w:multiLevelType w:val="hybridMultilevel"/>
    <w:tmpl w:val="564894B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6FB7BFE"/>
    <w:multiLevelType w:val="hybridMultilevel"/>
    <w:tmpl w:val="5CF0B588"/>
    <w:lvl w:ilvl="0" w:tplc="0419000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plc="0419000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2" w:tplc="04190005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07172E8F"/>
    <w:multiLevelType w:val="hybridMultilevel"/>
    <w:tmpl w:val="BF629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11593"/>
    <w:multiLevelType w:val="hybridMultilevel"/>
    <w:tmpl w:val="35F2DE80"/>
    <w:lvl w:ilvl="0" w:tplc="EF5C25FA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/>
        <w:strike w:val="0"/>
        <w:color w:val="000000"/>
        <w:sz w:val="28"/>
        <w:u w:val="none"/>
      </w:rPr>
    </w:lvl>
    <w:lvl w:ilvl="1" w:tplc="67300CAA">
      <w:start w:val="1"/>
      <w:numFmt w:val="decimal"/>
      <w:lvlText w:val=""/>
      <w:lvlJc w:val="left"/>
      <w:pPr>
        <w:ind w:left="0" w:firstLine="0"/>
      </w:pPr>
    </w:lvl>
    <w:lvl w:ilvl="2" w:tplc="52867424">
      <w:start w:val="1"/>
      <w:numFmt w:val="decimal"/>
      <w:lvlText w:val=""/>
      <w:lvlJc w:val="left"/>
      <w:pPr>
        <w:ind w:left="0" w:firstLine="0"/>
      </w:pPr>
    </w:lvl>
    <w:lvl w:ilvl="3" w:tplc="EC702BA0">
      <w:start w:val="1"/>
      <w:numFmt w:val="decimal"/>
      <w:lvlText w:val=""/>
      <w:lvlJc w:val="left"/>
      <w:pPr>
        <w:ind w:left="0" w:firstLine="0"/>
      </w:pPr>
    </w:lvl>
    <w:lvl w:ilvl="4" w:tplc="1304E96C">
      <w:start w:val="1"/>
      <w:numFmt w:val="decimal"/>
      <w:lvlText w:val=""/>
      <w:lvlJc w:val="left"/>
      <w:pPr>
        <w:ind w:left="0" w:firstLine="0"/>
      </w:pPr>
    </w:lvl>
    <w:lvl w:ilvl="5" w:tplc="579A0ECC">
      <w:start w:val="1"/>
      <w:numFmt w:val="decimal"/>
      <w:lvlText w:val=""/>
      <w:lvlJc w:val="left"/>
      <w:pPr>
        <w:ind w:left="0" w:firstLine="0"/>
      </w:pPr>
    </w:lvl>
    <w:lvl w:ilvl="6" w:tplc="F78A17FE">
      <w:start w:val="1"/>
      <w:numFmt w:val="decimal"/>
      <w:lvlText w:val=""/>
      <w:lvlJc w:val="left"/>
      <w:pPr>
        <w:ind w:left="0" w:firstLine="0"/>
      </w:pPr>
    </w:lvl>
    <w:lvl w:ilvl="7" w:tplc="A8A07106">
      <w:start w:val="1"/>
      <w:numFmt w:val="decimal"/>
      <w:lvlText w:val=""/>
      <w:lvlJc w:val="left"/>
      <w:pPr>
        <w:ind w:left="0" w:firstLine="0"/>
      </w:pPr>
    </w:lvl>
    <w:lvl w:ilvl="8" w:tplc="7E8C36EC">
      <w:start w:val="1"/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A4D4F80"/>
    <w:multiLevelType w:val="hybridMultilevel"/>
    <w:tmpl w:val="A1E2C9DE"/>
    <w:lvl w:ilvl="0" w:tplc="21C8698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trike w:val="0"/>
        <w:color w:val="000000"/>
        <w:sz w:val="28"/>
        <w:u w:val="none"/>
      </w:rPr>
    </w:lvl>
    <w:lvl w:ilvl="1" w:tplc="335A69FE">
      <w:start w:val="1"/>
      <w:numFmt w:val="decimal"/>
      <w:lvlText w:val=""/>
      <w:lvlJc w:val="left"/>
      <w:pPr>
        <w:ind w:left="0" w:firstLine="0"/>
      </w:pPr>
    </w:lvl>
    <w:lvl w:ilvl="2" w:tplc="999694DA">
      <w:start w:val="1"/>
      <w:numFmt w:val="decimal"/>
      <w:lvlText w:val=""/>
      <w:lvlJc w:val="left"/>
      <w:pPr>
        <w:ind w:left="0" w:firstLine="0"/>
      </w:pPr>
    </w:lvl>
    <w:lvl w:ilvl="3" w:tplc="E402E518">
      <w:start w:val="1"/>
      <w:numFmt w:val="decimal"/>
      <w:lvlText w:val=""/>
      <w:lvlJc w:val="left"/>
      <w:pPr>
        <w:ind w:left="0" w:firstLine="0"/>
      </w:pPr>
    </w:lvl>
    <w:lvl w:ilvl="4" w:tplc="8D986A0E">
      <w:start w:val="1"/>
      <w:numFmt w:val="decimal"/>
      <w:lvlText w:val=""/>
      <w:lvlJc w:val="left"/>
      <w:pPr>
        <w:ind w:left="0" w:firstLine="0"/>
      </w:pPr>
    </w:lvl>
    <w:lvl w:ilvl="5" w:tplc="35DCACF0">
      <w:start w:val="1"/>
      <w:numFmt w:val="decimal"/>
      <w:lvlText w:val=""/>
      <w:lvlJc w:val="left"/>
      <w:pPr>
        <w:ind w:left="0" w:firstLine="0"/>
      </w:pPr>
    </w:lvl>
    <w:lvl w:ilvl="6" w:tplc="295AE222">
      <w:start w:val="1"/>
      <w:numFmt w:val="decimal"/>
      <w:lvlText w:val=""/>
      <w:lvlJc w:val="left"/>
      <w:pPr>
        <w:ind w:left="0" w:firstLine="0"/>
      </w:pPr>
    </w:lvl>
    <w:lvl w:ilvl="7" w:tplc="F2900D72">
      <w:start w:val="1"/>
      <w:numFmt w:val="decimal"/>
      <w:lvlText w:val=""/>
      <w:lvlJc w:val="left"/>
      <w:pPr>
        <w:ind w:left="0" w:firstLine="0"/>
      </w:pPr>
    </w:lvl>
    <w:lvl w:ilvl="8" w:tplc="31CE3A4A">
      <w:start w:val="1"/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0BD75ED5"/>
    <w:multiLevelType w:val="hybridMultilevel"/>
    <w:tmpl w:val="BF906B3A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1FAE13AF"/>
    <w:multiLevelType w:val="hybridMultilevel"/>
    <w:tmpl w:val="DAB01982"/>
    <w:lvl w:ilvl="0" w:tplc="76E0CE7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trike w:val="0"/>
        <w:color w:val="000000"/>
        <w:sz w:val="28"/>
        <w:u w:val="none"/>
      </w:rPr>
    </w:lvl>
    <w:lvl w:ilvl="1" w:tplc="9C8AC7EA">
      <w:start w:val="1"/>
      <w:numFmt w:val="decimal"/>
      <w:lvlText w:val=""/>
      <w:lvlJc w:val="left"/>
      <w:pPr>
        <w:ind w:left="0" w:firstLine="0"/>
      </w:pPr>
    </w:lvl>
    <w:lvl w:ilvl="2" w:tplc="175EB652">
      <w:start w:val="1"/>
      <w:numFmt w:val="decimal"/>
      <w:lvlText w:val=""/>
      <w:lvlJc w:val="left"/>
      <w:pPr>
        <w:ind w:left="0" w:firstLine="0"/>
      </w:pPr>
    </w:lvl>
    <w:lvl w:ilvl="3" w:tplc="0534EC5C">
      <w:start w:val="1"/>
      <w:numFmt w:val="decimal"/>
      <w:lvlText w:val=""/>
      <w:lvlJc w:val="left"/>
      <w:pPr>
        <w:ind w:left="0" w:firstLine="0"/>
      </w:pPr>
    </w:lvl>
    <w:lvl w:ilvl="4" w:tplc="34EE096C">
      <w:start w:val="1"/>
      <w:numFmt w:val="decimal"/>
      <w:lvlText w:val=""/>
      <w:lvlJc w:val="left"/>
      <w:pPr>
        <w:ind w:left="0" w:firstLine="0"/>
      </w:pPr>
    </w:lvl>
    <w:lvl w:ilvl="5" w:tplc="AF12CEC4">
      <w:start w:val="1"/>
      <w:numFmt w:val="decimal"/>
      <w:lvlText w:val=""/>
      <w:lvlJc w:val="left"/>
      <w:pPr>
        <w:ind w:left="0" w:firstLine="0"/>
      </w:pPr>
    </w:lvl>
    <w:lvl w:ilvl="6" w:tplc="B17A00AC">
      <w:start w:val="1"/>
      <w:numFmt w:val="decimal"/>
      <w:lvlText w:val=""/>
      <w:lvlJc w:val="left"/>
      <w:pPr>
        <w:ind w:left="0" w:firstLine="0"/>
      </w:pPr>
    </w:lvl>
    <w:lvl w:ilvl="7" w:tplc="1B46ABD4">
      <w:start w:val="1"/>
      <w:numFmt w:val="decimal"/>
      <w:lvlText w:val=""/>
      <w:lvlJc w:val="left"/>
      <w:pPr>
        <w:ind w:left="0" w:firstLine="0"/>
      </w:pPr>
    </w:lvl>
    <w:lvl w:ilvl="8" w:tplc="94CCDC9A">
      <w:start w:val="1"/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22600648"/>
    <w:multiLevelType w:val="hybridMultilevel"/>
    <w:tmpl w:val="A43E65E4"/>
    <w:lvl w:ilvl="0" w:tplc="08F8503E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trike w:val="0"/>
        <w:color w:val="000000"/>
        <w:sz w:val="28"/>
        <w:u w:val="none"/>
      </w:rPr>
    </w:lvl>
    <w:lvl w:ilvl="1" w:tplc="D4F081E8">
      <w:start w:val="1"/>
      <w:numFmt w:val="decimal"/>
      <w:lvlText w:val=""/>
      <w:lvlJc w:val="left"/>
      <w:pPr>
        <w:ind w:left="0" w:firstLine="0"/>
      </w:pPr>
    </w:lvl>
    <w:lvl w:ilvl="2" w:tplc="2990E686">
      <w:start w:val="1"/>
      <w:numFmt w:val="decimal"/>
      <w:lvlText w:val=""/>
      <w:lvlJc w:val="left"/>
      <w:pPr>
        <w:ind w:left="0" w:firstLine="0"/>
      </w:pPr>
    </w:lvl>
    <w:lvl w:ilvl="3" w:tplc="5F4A0314">
      <w:start w:val="1"/>
      <w:numFmt w:val="decimal"/>
      <w:lvlText w:val=""/>
      <w:lvlJc w:val="left"/>
      <w:pPr>
        <w:ind w:left="0" w:firstLine="0"/>
      </w:pPr>
    </w:lvl>
    <w:lvl w:ilvl="4" w:tplc="8FA65D04">
      <w:start w:val="1"/>
      <w:numFmt w:val="decimal"/>
      <w:lvlText w:val=""/>
      <w:lvlJc w:val="left"/>
      <w:pPr>
        <w:ind w:left="0" w:firstLine="0"/>
      </w:pPr>
    </w:lvl>
    <w:lvl w:ilvl="5" w:tplc="EBD0083A">
      <w:start w:val="1"/>
      <w:numFmt w:val="decimal"/>
      <w:lvlText w:val=""/>
      <w:lvlJc w:val="left"/>
      <w:pPr>
        <w:ind w:left="0" w:firstLine="0"/>
      </w:pPr>
    </w:lvl>
    <w:lvl w:ilvl="6" w:tplc="E7C8A526">
      <w:start w:val="1"/>
      <w:numFmt w:val="decimal"/>
      <w:lvlText w:val=""/>
      <w:lvlJc w:val="left"/>
      <w:pPr>
        <w:ind w:left="0" w:firstLine="0"/>
      </w:pPr>
    </w:lvl>
    <w:lvl w:ilvl="7" w:tplc="5306A5B2">
      <w:start w:val="1"/>
      <w:numFmt w:val="decimal"/>
      <w:lvlText w:val=""/>
      <w:lvlJc w:val="left"/>
      <w:pPr>
        <w:ind w:left="0" w:firstLine="0"/>
      </w:pPr>
    </w:lvl>
    <w:lvl w:ilvl="8" w:tplc="16368F3C">
      <w:start w:val="1"/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2430064B"/>
    <w:multiLevelType w:val="hybridMultilevel"/>
    <w:tmpl w:val="FED84648"/>
    <w:lvl w:ilvl="0" w:tplc="BE2A07BA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trike w:val="0"/>
        <w:color w:val="000000"/>
        <w:sz w:val="28"/>
        <w:u w:val="none"/>
      </w:rPr>
    </w:lvl>
    <w:lvl w:ilvl="1" w:tplc="DC78A8D2">
      <w:start w:val="1"/>
      <w:numFmt w:val="decimal"/>
      <w:lvlText w:val=""/>
      <w:lvlJc w:val="left"/>
      <w:pPr>
        <w:ind w:left="0" w:firstLine="0"/>
      </w:pPr>
    </w:lvl>
    <w:lvl w:ilvl="2" w:tplc="139A3A06">
      <w:start w:val="1"/>
      <w:numFmt w:val="decimal"/>
      <w:lvlText w:val=""/>
      <w:lvlJc w:val="left"/>
      <w:pPr>
        <w:ind w:left="0" w:firstLine="0"/>
      </w:pPr>
    </w:lvl>
    <w:lvl w:ilvl="3" w:tplc="594C4336">
      <w:start w:val="1"/>
      <w:numFmt w:val="decimal"/>
      <w:lvlText w:val=""/>
      <w:lvlJc w:val="left"/>
      <w:pPr>
        <w:ind w:left="0" w:firstLine="0"/>
      </w:pPr>
    </w:lvl>
    <w:lvl w:ilvl="4" w:tplc="FB884696">
      <w:start w:val="1"/>
      <w:numFmt w:val="decimal"/>
      <w:lvlText w:val=""/>
      <w:lvlJc w:val="left"/>
      <w:pPr>
        <w:ind w:left="0" w:firstLine="0"/>
      </w:pPr>
    </w:lvl>
    <w:lvl w:ilvl="5" w:tplc="6922C768">
      <w:start w:val="1"/>
      <w:numFmt w:val="decimal"/>
      <w:lvlText w:val=""/>
      <w:lvlJc w:val="left"/>
      <w:pPr>
        <w:ind w:left="0" w:firstLine="0"/>
      </w:pPr>
    </w:lvl>
    <w:lvl w:ilvl="6" w:tplc="63D2EF24">
      <w:start w:val="1"/>
      <w:numFmt w:val="decimal"/>
      <w:lvlText w:val=""/>
      <w:lvlJc w:val="left"/>
      <w:pPr>
        <w:ind w:left="0" w:firstLine="0"/>
      </w:pPr>
    </w:lvl>
    <w:lvl w:ilvl="7" w:tplc="C2B42B30">
      <w:start w:val="1"/>
      <w:numFmt w:val="decimal"/>
      <w:lvlText w:val=""/>
      <w:lvlJc w:val="left"/>
      <w:pPr>
        <w:ind w:left="0" w:firstLine="0"/>
      </w:pPr>
    </w:lvl>
    <w:lvl w:ilvl="8" w:tplc="3894CE32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48B705F"/>
    <w:multiLevelType w:val="hybridMultilevel"/>
    <w:tmpl w:val="2B302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3AB27F5D"/>
    <w:multiLevelType w:val="hybridMultilevel"/>
    <w:tmpl w:val="157C9160"/>
    <w:lvl w:ilvl="0" w:tplc="F26E016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trike w:val="0"/>
        <w:color w:val="000000"/>
        <w:sz w:val="28"/>
        <w:u w:val="none"/>
      </w:rPr>
    </w:lvl>
    <w:lvl w:ilvl="1" w:tplc="DDBAEA1E">
      <w:start w:val="1"/>
      <w:numFmt w:val="decimal"/>
      <w:lvlText w:val=""/>
      <w:lvlJc w:val="left"/>
      <w:pPr>
        <w:ind w:left="0" w:firstLine="0"/>
      </w:pPr>
    </w:lvl>
    <w:lvl w:ilvl="2" w:tplc="2DFA1E2C">
      <w:start w:val="1"/>
      <w:numFmt w:val="decimal"/>
      <w:lvlText w:val=""/>
      <w:lvlJc w:val="left"/>
      <w:pPr>
        <w:ind w:left="0" w:firstLine="0"/>
      </w:pPr>
    </w:lvl>
    <w:lvl w:ilvl="3" w:tplc="D19CF3B6">
      <w:start w:val="1"/>
      <w:numFmt w:val="decimal"/>
      <w:lvlText w:val=""/>
      <w:lvlJc w:val="left"/>
      <w:pPr>
        <w:ind w:left="0" w:firstLine="0"/>
      </w:pPr>
    </w:lvl>
    <w:lvl w:ilvl="4" w:tplc="1E027CBE">
      <w:start w:val="1"/>
      <w:numFmt w:val="decimal"/>
      <w:lvlText w:val=""/>
      <w:lvlJc w:val="left"/>
      <w:pPr>
        <w:ind w:left="0" w:firstLine="0"/>
      </w:pPr>
    </w:lvl>
    <w:lvl w:ilvl="5" w:tplc="F4864F68">
      <w:start w:val="1"/>
      <w:numFmt w:val="decimal"/>
      <w:lvlText w:val=""/>
      <w:lvlJc w:val="left"/>
      <w:pPr>
        <w:ind w:left="0" w:firstLine="0"/>
      </w:pPr>
    </w:lvl>
    <w:lvl w:ilvl="6" w:tplc="B2C85264">
      <w:start w:val="1"/>
      <w:numFmt w:val="decimal"/>
      <w:lvlText w:val=""/>
      <w:lvlJc w:val="left"/>
      <w:pPr>
        <w:ind w:left="0" w:firstLine="0"/>
      </w:pPr>
    </w:lvl>
    <w:lvl w:ilvl="7" w:tplc="3CDAD4FE">
      <w:start w:val="1"/>
      <w:numFmt w:val="decimal"/>
      <w:lvlText w:val=""/>
      <w:lvlJc w:val="left"/>
      <w:pPr>
        <w:ind w:left="0" w:firstLine="0"/>
      </w:pPr>
    </w:lvl>
    <w:lvl w:ilvl="8" w:tplc="C9E852C0">
      <w:start w:val="1"/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3F014106"/>
    <w:multiLevelType w:val="hybridMultilevel"/>
    <w:tmpl w:val="B6709A2C"/>
    <w:lvl w:ilvl="0" w:tplc="91A0102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trike w:val="0"/>
        <w:color w:val="000000"/>
        <w:sz w:val="28"/>
        <w:u w:val="none"/>
      </w:rPr>
    </w:lvl>
    <w:lvl w:ilvl="1" w:tplc="07582D8C">
      <w:start w:val="1"/>
      <w:numFmt w:val="decimal"/>
      <w:lvlText w:val=""/>
      <w:lvlJc w:val="left"/>
      <w:pPr>
        <w:ind w:left="0" w:firstLine="0"/>
      </w:pPr>
    </w:lvl>
    <w:lvl w:ilvl="2" w:tplc="D35E7BEE">
      <w:start w:val="1"/>
      <w:numFmt w:val="decimal"/>
      <w:lvlText w:val=""/>
      <w:lvlJc w:val="left"/>
      <w:pPr>
        <w:ind w:left="0" w:firstLine="0"/>
      </w:pPr>
    </w:lvl>
    <w:lvl w:ilvl="3" w:tplc="FFA61D64">
      <w:start w:val="1"/>
      <w:numFmt w:val="decimal"/>
      <w:lvlText w:val=""/>
      <w:lvlJc w:val="left"/>
      <w:pPr>
        <w:ind w:left="0" w:firstLine="0"/>
      </w:pPr>
    </w:lvl>
    <w:lvl w:ilvl="4" w:tplc="EC0C301A">
      <w:start w:val="1"/>
      <w:numFmt w:val="decimal"/>
      <w:lvlText w:val=""/>
      <w:lvlJc w:val="left"/>
      <w:pPr>
        <w:ind w:left="0" w:firstLine="0"/>
      </w:pPr>
    </w:lvl>
    <w:lvl w:ilvl="5" w:tplc="D37828A2">
      <w:start w:val="1"/>
      <w:numFmt w:val="decimal"/>
      <w:lvlText w:val=""/>
      <w:lvlJc w:val="left"/>
      <w:pPr>
        <w:ind w:left="0" w:firstLine="0"/>
      </w:pPr>
    </w:lvl>
    <w:lvl w:ilvl="6" w:tplc="4274DCAC">
      <w:start w:val="1"/>
      <w:numFmt w:val="decimal"/>
      <w:lvlText w:val=""/>
      <w:lvlJc w:val="left"/>
      <w:pPr>
        <w:ind w:left="0" w:firstLine="0"/>
      </w:pPr>
    </w:lvl>
    <w:lvl w:ilvl="7" w:tplc="41108108">
      <w:start w:val="1"/>
      <w:numFmt w:val="decimal"/>
      <w:lvlText w:val=""/>
      <w:lvlJc w:val="left"/>
      <w:pPr>
        <w:ind w:left="0" w:firstLine="0"/>
      </w:pPr>
    </w:lvl>
    <w:lvl w:ilvl="8" w:tplc="99EA53FA">
      <w:start w:val="1"/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46185242"/>
    <w:multiLevelType w:val="hybridMultilevel"/>
    <w:tmpl w:val="13F61308"/>
    <w:lvl w:ilvl="0" w:tplc="A5F2ABBE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trike w:val="0"/>
        <w:color w:val="000000"/>
        <w:sz w:val="28"/>
        <w:u w:val="none"/>
      </w:rPr>
    </w:lvl>
    <w:lvl w:ilvl="1" w:tplc="342E4760">
      <w:start w:val="1"/>
      <w:numFmt w:val="decimal"/>
      <w:lvlText w:val=""/>
      <w:lvlJc w:val="left"/>
      <w:pPr>
        <w:ind w:left="0" w:firstLine="0"/>
      </w:pPr>
    </w:lvl>
    <w:lvl w:ilvl="2" w:tplc="84DC74C4">
      <w:start w:val="1"/>
      <w:numFmt w:val="decimal"/>
      <w:lvlText w:val=""/>
      <w:lvlJc w:val="left"/>
      <w:pPr>
        <w:ind w:left="0" w:firstLine="0"/>
      </w:pPr>
    </w:lvl>
    <w:lvl w:ilvl="3" w:tplc="FF48F1AC">
      <w:start w:val="1"/>
      <w:numFmt w:val="decimal"/>
      <w:lvlText w:val=""/>
      <w:lvlJc w:val="left"/>
      <w:pPr>
        <w:ind w:left="0" w:firstLine="0"/>
      </w:pPr>
    </w:lvl>
    <w:lvl w:ilvl="4" w:tplc="0E983DFA">
      <w:start w:val="1"/>
      <w:numFmt w:val="decimal"/>
      <w:lvlText w:val=""/>
      <w:lvlJc w:val="left"/>
      <w:pPr>
        <w:ind w:left="0" w:firstLine="0"/>
      </w:pPr>
    </w:lvl>
    <w:lvl w:ilvl="5" w:tplc="15D8818C">
      <w:start w:val="1"/>
      <w:numFmt w:val="decimal"/>
      <w:lvlText w:val=""/>
      <w:lvlJc w:val="left"/>
      <w:pPr>
        <w:ind w:left="0" w:firstLine="0"/>
      </w:pPr>
    </w:lvl>
    <w:lvl w:ilvl="6" w:tplc="68DE7D50">
      <w:start w:val="1"/>
      <w:numFmt w:val="decimal"/>
      <w:lvlText w:val=""/>
      <w:lvlJc w:val="left"/>
      <w:pPr>
        <w:ind w:left="0" w:firstLine="0"/>
      </w:pPr>
    </w:lvl>
    <w:lvl w:ilvl="7" w:tplc="D4D80DB4">
      <w:start w:val="1"/>
      <w:numFmt w:val="decimal"/>
      <w:lvlText w:val=""/>
      <w:lvlJc w:val="left"/>
      <w:pPr>
        <w:ind w:left="0" w:firstLine="0"/>
      </w:pPr>
    </w:lvl>
    <w:lvl w:ilvl="8" w:tplc="228EFAE2">
      <w:start w:val="1"/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7555C62"/>
    <w:multiLevelType w:val="hybridMultilevel"/>
    <w:tmpl w:val="0EA87E36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FD25AD"/>
    <w:multiLevelType w:val="hybridMultilevel"/>
    <w:tmpl w:val="1BFE6674"/>
    <w:lvl w:ilvl="0" w:tplc="0419000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 w15:restartNumberingAfterBreak="0">
    <w:nsid w:val="51CF307E"/>
    <w:multiLevelType w:val="hybridMultilevel"/>
    <w:tmpl w:val="0CF09ABE"/>
    <w:lvl w:ilvl="0" w:tplc="0419000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 w15:restartNumberingAfterBreak="0">
    <w:nsid w:val="51F3256E"/>
    <w:multiLevelType w:val="hybridMultilevel"/>
    <w:tmpl w:val="DAD0DC24"/>
    <w:lvl w:ilvl="0" w:tplc="F5184AA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/>
        <w:strike w:val="0"/>
        <w:color w:val="000000"/>
        <w:sz w:val="28"/>
        <w:u w:val="none"/>
      </w:rPr>
    </w:lvl>
    <w:lvl w:ilvl="1" w:tplc="9F4A5E30">
      <w:start w:val="1"/>
      <w:numFmt w:val="decimal"/>
      <w:lvlText w:val=""/>
      <w:lvlJc w:val="left"/>
      <w:pPr>
        <w:ind w:left="0" w:firstLine="0"/>
      </w:pPr>
    </w:lvl>
    <w:lvl w:ilvl="2" w:tplc="EFE4BEF2">
      <w:start w:val="1"/>
      <w:numFmt w:val="decimal"/>
      <w:lvlText w:val=""/>
      <w:lvlJc w:val="left"/>
      <w:pPr>
        <w:ind w:left="0" w:firstLine="0"/>
      </w:pPr>
    </w:lvl>
    <w:lvl w:ilvl="3" w:tplc="00F06510">
      <w:start w:val="1"/>
      <w:numFmt w:val="decimal"/>
      <w:lvlText w:val=""/>
      <w:lvlJc w:val="left"/>
      <w:pPr>
        <w:ind w:left="0" w:firstLine="0"/>
      </w:pPr>
    </w:lvl>
    <w:lvl w:ilvl="4" w:tplc="7200EE92">
      <w:start w:val="1"/>
      <w:numFmt w:val="decimal"/>
      <w:lvlText w:val=""/>
      <w:lvlJc w:val="left"/>
      <w:pPr>
        <w:ind w:left="0" w:firstLine="0"/>
      </w:pPr>
    </w:lvl>
    <w:lvl w:ilvl="5" w:tplc="1A825ACC">
      <w:start w:val="1"/>
      <w:numFmt w:val="decimal"/>
      <w:lvlText w:val=""/>
      <w:lvlJc w:val="left"/>
      <w:pPr>
        <w:ind w:left="0" w:firstLine="0"/>
      </w:pPr>
    </w:lvl>
    <w:lvl w:ilvl="6" w:tplc="CF00E6CE">
      <w:start w:val="1"/>
      <w:numFmt w:val="decimal"/>
      <w:lvlText w:val=""/>
      <w:lvlJc w:val="left"/>
      <w:pPr>
        <w:ind w:left="0" w:firstLine="0"/>
      </w:pPr>
    </w:lvl>
    <w:lvl w:ilvl="7" w:tplc="240AFEF8">
      <w:start w:val="1"/>
      <w:numFmt w:val="decimal"/>
      <w:lvlText w:val=""/>
      <w:lvlJc w:val="left"/>
      <w:pPr>
        <w:ind w:left="0" w:firstLine="0"/>
      </w:pPr>
    </w:lvl>
    <w:lvl w:ilvl="8" w:tplc="039CDA36">
      <w:start w:val="1"/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697918B8"/>
    <w:multiLevelType w:val="hybridMultilevel"/>
    <w:tmpl w:val="6C22C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6F920D8B"/>
    <w:multiLevelType w:val="hybridMultilevel"/>
    <w:tmpl w:val="06D0D94C"/>
    <w:lvl w:ilvl="0" w:tplc="F594F032">
      <w:start w:val="2"/>
      <w:numFmt w:val="decimal"/>
      <w:lvlText w:val="%1)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72B26E93"/>
    <w:multiLevelType w:val="hybridMultilevel"/>
    <w:tmpl w:val="FA506A18"/>
    <w:lvl w:ilvl="0" w:tplc="04190001">
      <w:start w:val="1"/>
      <w:numFmt w:val="bullet"/>
      <w:lvlText w:val=""/>
      <w:lvlJc w:val="left"/>
      <w:pPr>
        <w:tabs>
          <w:tab w:val="left" w:pos="716"/>
        </w:tabs>
        <w:ind w:left="716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BC211D5"/>
    <w:multiLevelType w:val="multilevel"/>
    <w:tmpl w:val="7A6E5CCC"/>
    <w:lvl w:ilvl="0">
      <w:start w:val="1"/>
      <w:numFmt w:val="decimal"/>
      <w:lvlText w:val="%1)"/>
      <w:lvlJc w:val="left"/>
      <w:pPr>
        <w:ind w:left="710" w:firstLine="0"/>
      </w:pPr>
      <w:rPr>
        <w:rFonts w:ascii="Times New Roman" w:hAnsi="Times New Roman"/>
        <w:b w:val="0"/>
        <w:i w:val="0"/>
        <w:strike w:val="0"/>
        <w:color w:val="000000"/>
        <w:sz w:val="21"/>
        <w:u w:val="none"/>
      </w:rPr>
    </w:lvl>
    <w:lvl w:ilvl="1">
      <w:start w:val="1"/>
      <w:numFmt w:val="decimal"/>
      <w:lvlText w:val=""/>
      <w:lvlJc w:val="left"/>
      <w:pPr>
        <w:ind w:left="710" w:firstLine="0"/>
      </w:pPr>
    </w:lvl>
    <w:lvl w:ilvl="2">
      <w:start w:val="1"/>
      <w:numFmt w:val="decimal"/>
      <w:lvlText w:val=""/>
      <w:lvlJc w:val="left"/>
      <w:pPr>
        <w:ind w:left="710" w:firstLine="0"/>
      </w:pPr>
    </w:lvl>
    <w:lvl w:ilvl="3">
      <w:start w:val="1"/>
      <w:numFmt w:val="decimal"/>
      <w:lvlText w:val=""/>
      <w:lvlJc w:val="left"/>
      <w:pPr>
        <w:ind w:left="710" w:firstLine="0"/>
      </w:pPr>
    </w:lvl>
    <w:lvl w:ilvl="4">
      <w:start w:val="1"/>
      <w:numFmt w:val="decimal"/>
      <w:lvlText w:val=""/>
      <w:lvlJc w:val="left"/>
      <w:pPr>
        <w:ind w:left="710" w:firstLine="0"/>
      </w:pPr>
    </w:lvl>
    <w:lvl w:ilvl="5">
      <w:start w:val="1"/>
      <w:numFmt w:val="decimal"/>
      <w:lvlText w:val=""/>
      <w:lvlJc w:val="left"/>
      <w:pPr>
        <w:ind w:left="710" w:firstLine="0"/>
      </w:pPr>
    </w:lvl>
    <w:lvl w:ilvl="6">
      <w:start w:val="1"/>
      <w:numFmt w:val="decimal"/>
      <w:lvlText w:val=""/>
      <w:lvlJc w:val="left"/>
      <w:pPr>
        <w:ind w:left="710" w:firstLine="0"/>
      </w:pPr>
    </w:lvl>
    <w:lvl w:ilvl="7">
      <w:start w:val="1"/>
      <w:numFmt w:val="decimal"/>
      <w:lvlText w:val=""/>
      <w:lvlJc w:val="left"/>
      <w:pPr>
        <w:ind w:left="710" w:firstLine="0"/>
      </w:pPr>
    </w:lvl>
    <w:lvl w:ilvl="8">
      <w:start w:val="1"/>
      <w:numFmt w:val="decimal"/>
      <w:lvlText w:val=""/>
      <w:lvlJc w:val="left"/>
      <w:pPr>
        <w:ind w:left="710" w:firstLine="0"/>
      </w:pPr>
    </w:lvl>
  </w:abstractNum>
  <w:num w:numId="1">
    <w:abstractNumId w:val="1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"/>
  </w:num>
  <w:num w:numId="7">
    <w:abstractNumId w:val="15"/>
  </w:num>
  <w:num w:numId="8">
    <w:abstractNumId w:val="16"/>
  </w:num>
  <w:num w:numId="9">
    <w:abstractNumId w:val="20"/>
  </w:num>
  <w:num w:numId="10">
    <w:abstractNumId w:val="2"/>
  </w:num>
  <w:num w:numId="11">
    <w:abstractNumId w:val="0"/>
  </w:num>
  <w:num w:numId="12">
    <w:abstractNumId w:val="5"/>
  </w:num>
  <w:num w:numId="13">
    <w:abstractNumId w:val="4"/>
  </w:num>
  <w:num w:numId="14">
    <w:abstractNumId w:val="9"/>
  </w:num>
  <w:num w:numId="15">
    <w:abstractNumId w:val="17"/>
  </w:num>
  <w:num w:numId="16">
    <w:abstractNumId w:val="7"/>
  </w:num>
  <w:num w:numId="17">
    <w:abstractNumId w:val="1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3"/>
  </w:num>
  <w:num w:numId="20">
    <w:abstractNumId w:val="11"/>
  </w:num>
  <w:num w:numId="21">
    <w:abstractNumId w:val="8"/>
  </w:num>
  <w:num w:numId="22">
    <w:abstractNumId w:val="21"/>
  </w:num>
  <w:num w:numId="23">
    <w:abstractNumId w:val="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1635"/>
    <w:rsid w:val="00121635"/>
    <w:rsid w:val="00BD5CA3"/>
    <w:rsid w:val="00C7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ECD677-8B8F-4CF4-9F38-E54400A48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pPr>
      <w:spacing w:after="0" w:line="240" w:lineRule="auto"/>
      <w:ind w:left="720"/>
      <w:jc w:val="both"/>
    </w:pPr>
    <w:rPr>
      <w:rFonts w:ascii="Times New Roman" w:hAnsi="Times New Roman"/>
      <w:sz w:val="28"/>
    </w:rPr>
  </w:style>
  <w:style w:type="paragraph" w:styleId="a3">
    <w:name w:val="No Spacing"/>
    <w:qFormat/>
    <w:pPr>
      <w:spacing w:after="0" w:line="240" w:lineRule="auto"/>
    </w:pPr>
  </w:style>
  <w:style w:type="paragraph" w:styleId="a4">
    <w:name w:val="List Paragraph"/>
    <w:basedOn w:val="a"/>
    <w:qFormat/>
    <w:pPr>
      <w:spacing w:after="0" w:line="240" w:lineRule="auto"/>
      <w:ind w:left="720"/>
      <w:contextualSpacing/>
      <w:jc w:val="both"/>
    </w:pPr>
    <w:rPr>
      <w:rFonts w:ascii="Times New Roman" w:hAnsi="Times New Roman"/>
      <w:color w:val="000000"/>
      <w:sz w:val="28"/>
    </w:rPr>
  </w:style>
  <w:style w:type="paragraph" w:customStyle="1" w:styleId="a5">
    <w:name w:val="Стиль"/>
    <w:pPr>
      <w:widowControl w:val="0"/>
      <w:spacing w:after="0" w:line="240" w:lineRule="auto"/>
    </w:pPr>
    <w:rPr>
      <w:rFonts w:ascii="Times New Roman" w:hAnsi="Times New Roman"/>
      <w:sz w:val="24"/>
    </w:rPr>
  </w:style>
  <w:style w:type="paragraph" w:customStyle="1" w:styleId="msonormalbullet2gif">
    <w:name w:val="msonormalbullet2.gif"/>
    <w:basedOn w:val="a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</w:rPr>
  </w:style>
  <w:style w:type="paragraph" w:styleId="a6">
    <w:name w:val="Balloon Text"/>
    <w:basedOn w:val="a"/>
    <w:link w:val="a7"/>
    <w:semiHidden/>
    <w:pPr>
      <w:spacing w:after="0" w:line="240" w:lineRule="auto"/>
    </w:pPr>
    <w:rPr>
      <w:rFonts w:ascii="Tahoma" w:hAnsi="Tahoma"/>
      <w:sz w:val="16"/>
    </w:rPr>
  </w:style>
  <w:style w:type="paragraph" w:styleId="a8">
    <w:name w:val="Normal (Web)"/>
    <w:basedOn w:val="a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</w:rPr>
  </w:style>
  <w:style w:type="paragraph" w:styleId="a9">
    <w:name w:val="Body Text"/>
    <w:basedOn w:val="a"/>
    <w:link w:val="aa"/>
    <w:semiHidden/>
    <w:pPr>
      <w:spacing w:after="120" w:line="240" w:lineRule="auto"/>
      <w:jc w:val="center"/>
    </w:pPr>
    <w:rPr>
      <w:rFonts w:ascii="Times New Roman" w:hAnsi="Times New Roman"/>
      <w:sz w:val="24"/>
    </w:rPr>
  </w:style>
  <w:style w:type="paragraph" w:customStyle="1" w:styleId="body">
    <w:name w:val="body"/>
    <w:basedOn w:val="a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</w:rPr>
  </w:style>
  <w:style w:type="paragraph" w:customStyle="1" w:styleId="centr">
    <w:name w:val="centr"/>
    <w:basedOn w:val="a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</w:rPr>
  </w:style>
  <w:style w:type="paragraph" w:customStyle="1" w:styleId="msonormalbullet1gif">
    <w:name w:val="msonormalbullet1.gif"/>
    <w:basedOn w:val="a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</w:rPr>
  </w:style>
  <w:style w:type="paragraph" w:customStyle="1" w:styleId="msobodytextbullet1gif">
    <w:name w:val="msobodytextbullet1.gif"/>
    <w:basedOn w:val="a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</w:rPr>
  </w:style>
  <w:style w:type="paragraph" w:customStyle="1" w:styleId="msobodytextbullet2gif">
    <w:name w:val="msobodytextbullet2.gif"/>
    <w:basedOn w:val="a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</w:rPr>
  </w:style>
  <w:style w:type="paragraph" w:customStyle="1" w:styleId="msobodytextbullet3gif">
    <w:name w:val="msobodytextbullet3.gif"/>
    <w:basedOn w:val="a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</w:rPr>
  </w:style>
  <w:style w:type="paragraph" w:styleId="ab">
    <w:name w:val="Document Map"/>
    <w:basedOn w:val="a"/>
    <w:link w:val="ac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Новый"/>
    <w:basedOn w:val="a"/>
    <w:pPr>
      <w:spacing w:after="0" w:line="360" w:lineRule="auto"/>
      <w:ind w:firstLine="454"/>
      <w:jc w:val="both"/>
    </w:pPr>
    <w:rPr>
      <w:rFonts w:ascii="Times New Roman" w:hAnsi="Times New Roman"/>
      <w:sz w:val="28"/>
    </w:rPr>
  </w:style>
  <w:style w:type="character" w:styleId="ae">
    <w:name w:val="line number"/>
    <w:basedOn w:val="a0"/>
    <w:semiHidden/>
  </w:style>
  <w:style w:type="character" w:styleId="af">
    <w:name w:val="Hyperlink"/>
    <w:rPr>
      <w:color w:val="0000FF"/>
      <w:u w:val="single"/>
    </w:rPr>
  </w:style>
  <w:style w:type="character" w:customStyle="1" w:styleId="FontStyle19">
    <w:name w:val="Font Style19"/>
    <w:basedOn w:val="a0"/>
    <w:rPr>
      <w:rFonts w:ascii="Times New Roman" w:hAnsi="Times New Roman"/>
      <w:sz w:val="22"/>
    </w:rPr>
  </w:style>
  <w:style w:type="character" w:styleId="af0">
    <w:name w:val="Strong"/>
    <w:basedOn w:val="a0"/>
    <w:qFormat/>
    <w:rPr>
      <w:b/>
    </w:rPr>
  </w:style>
  <w:style w:type="character" w:styleId="af1">
    <w:name w:val="Emphasis"/>
    <w:basedOn w:val="a0"/>
    <w:qFormat/>
    <w:rPr>
      <w:rFonts w:ascii="Times New Roman" w:hAnsi="Times New Roman"/>
      <w:b/>
      <w:i/>
    </w:rPr>
  </w:style>
  <w:style w:type="character" w:customStyle="1" w:styleId="Zag11">
    <w:name w:val="Zag_11"/>
  </w:style>
  <w:style w:type="character" w:customStyle="1" w:styleId="a7">
    <w:name w:val="Текст выноски Знак"/>
    <w:basedOn w:val="a0"/>
    <w:link w:val="a6"/>
    <w:semiHidden/>
    <w:rPr>
      <w:rFonts w:ascii="Tahoma" w:hAnsi="Tahoma"/>
      <w:sz w:val="16"/>
    </w:rPr>
  </w:style>
  <w:style w:type="character" w:customStyle="1" w:styleId="aa">
    <w:name w:val="Основной текст Знак"/>
    <w:basedOn w:val="a0"/>
    <w:link w:val="a9"/>
    <w:semiHidden/>
    <w:rPr>
      <w:rFonts w:ascii="Times New Roman" w:hAnsi="Times New Roman"/>
      <w:sz w:val="24"/>
    </w:rPr>
  </w:style>
  <w:style w:type="character" w:customStyle="1" w:styleId="ac">
    <w:name w:val="Схема документа Знак"/>
    <w:basedOn w:val="a0"/>
    <w:link w:val="ab"/>
    <w:semiHidden/>
    <w:rPr>
      <w:rFonts w:ascii="Tahoma" w:hAnsi="Tahoma"/>
      <w:sz w:val="20"/>
    </w:rPr>
  </w:style>
  <w:style w:type="character" w:customStyle="1" w:styleId="FontStyle13">
    <w:name w:val="Font Style13"/>
    <w:basedOn w:val="a0"/>
    <w:rPr>
      <w:rFonts w:ascii="Times New Roman" w:hAnsi="Times New Roman"/>
      <w:b/>
      <w:i/>
      <w:sz w:val="22"/>
    </w:rPr>
  </w:style>
  <w:style w:type="character" w:customStyle="1" w:styleId="c5">
    <w:name w:val="c5"/>
    <w:basedOn w:val="a0"/>
  </w:style>
  <w:style w:type="character" w:customStyle="1" w:styleId="c4">
    <w:name w:val="c4"/>
    <w:basedOn w:val="a0"/>
  </w:style>
  <w:style w:type="table" w:styleId="10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2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3529</Words>
  <Characters>20116</Characters>
  <Application>Microsoft Office Word</Application>
  <DocSecurity>0</DocSecurity>
  <Lines>167</Lines>
  <Paragraphs>47</Paragraphs>
  <ScaleCrop>false</ScaleCrop>
  <Company/>
  <LinksUpToDate>false</LinksUpToDate>
  <CharactersWithSpaces>23598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3</cp:revision>
  <dcterms:created xsi:type="dcterms:W3CDTF">2021-11-30T16:23:00Z</dcterms:created>
  <dcterms:modified xsi:type="dcterms:W3CDTF">2021-11-30T16:25:00Z</dcterms:modified>
</cp:coreProperties>
</file>